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37" w:rsidRDefault="0035625B">
      <w:pPr>
        <w:pStyle w:val="5"/>
        <w:shd w:val="clear" w:color="auto" w:fill="auto"/>
        <w:spacing w:after="0" w:line="270" w:lineRule="exact"/>
        <w:ind w:left="6240" w:firstLine="0"/>
      </w:pPr>
      <w:r>
        <w:t>ПРИЛОЖЕНИЕ</w:t>
      </w:r>
    </w:p>
    <w:p w:rsidR="00917C37" w:rsidRDefault="0035625B">
      <w:pPr>
        <w:pStyle w:val="5"/>
        <w:shd w:val="clear" w:color="auto" w:fill="auto"/>
        <w:spacing w:after="818" w:line="317" w:lineRule="exact"/>
        <w:ind w:left="6240" w:right="840" w:firstLine="0"/>
      </w:pPr>
      <w:r>
        <w:t xml:space="preserve">к приказу </w:t>
      </w:r>
      <w:r w:rsidR="00A76E30">
        <w:rPr>
          <w:rStyle w:val="1"/>
          <w:lang w:val="ru-RU"/>
        </w:rPr>
        <w:t>МАОУ КШ</w:t>
      </w:r>
      <w:r w:rsidR="00A76E30">
        <w:rPr>
          <w:rStyle w:val="1"/>
        </w:rPr>
        <w:t xml:space="preserve"> </w:t>
      </w:r>
      <w:r w:rsidR="00A76E30">
        <w:rPr>
          <w:rStyle w:val="1"/>
          <w:lang w:val="ru-RU"/>
        </w:rPr>
        <w:br/>
      </w:r>
      <w:r>
        <w:t xml:space="preserve">от </w:t>
      </w:r>
      <w:r w:rsidR="00A76E30">
        <w:rPr>
          <w:lang w:val="ru-RU"/>
        </w:rPr>
        <w:t>13</w:t>
      </w:r>
      <w:r>
        <w:t>.</w:t>
      </w:r>
      <w:r w:rsidR="00A76E30">
        <w:rPr>
          <w:lang w:val="ru-RU"/>
        </w:rPr>
        <w:t>10</w:t>
      </w:r>
      <w:r>
        <w:t>.201</w:t>
      </w:r>
      <w:r w:rsidR="00A76E30">
        <w:rPr>
          <w:lang w:val="ru-RU"/>
        </w:rPr>
        <w:t>5</w:t>
      </w:r>
      <w:r>
        <w:t xml:space="preserve"> г № </w:t>
      </w:r>
      <w:r w:rsidR="00A76E30">
        <w:rPr>
          <w:lang w:val="ru-RU"/>
        </w:rPr>
        <w:t>352/1</w:t>
      </w:r>
    </w:p>
    <w:p w:rsidR="00917C37" w:rsidRDefault="0035625B">
      <w:pPr>
        <w:pStyle w:val="20"/>
        <w:keepNext/>
        <w:keepLines/>
        <w:shd w:val="clear" w:color="auto" w:fill="auto"/>
        <w:spacing w:before="0" w:after="255" w:line="270" w:lineRule="exact"/>
        <w:ind w:left="3700"/>
      </w:pPr>
      <w:bookmarkStart w:id="0" w:name="bookmark0"/>
      <w:r>
        <w:rPr>
          <w:rStyle w:val="21"/>
        </w:rPr>
        <w:t>1. Общие положения</w:t>
      </w:r>
      <w:bookmarkEnd w:id="0"/>
    </w:p>
    <w:p w:rsidR="00917C37" w:rsidRDefault="0035625B">
      <w:pPr>
        <w:pStyle w:val="5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317" w:lineRule="exact"/>
        <w:ind w:left="20" w:right="20" w:firstLine="240"/>
        <w:jc w:val="both"/>
      </w:pPr>
      <w:r>
        <w:rPr>
          <w:rStyle w:val="1"/>
        </w:rPr>
        <w:t xml:space="preserve">Положение о Сайте </w:t>
      </w:r>
      <w:r w:rsidR="00A76E30">
        <w:rPr>
          <w:rStyle w:val="1"/>
          <w:lang w:val="ru-RU"/>
        </w:rPr>
        <w:t>МАОУ КШ</w:t>
      </w:r>
      <w:r>
        <w:rPr>
          <w:rStyle w:val="1"/>
        </w:rPr>
        <w:t xml:space="preserve"> (далее </w:t>
      </w:r>
      <w:r>
        <w:rPr>
          <w:rStyle w:val="22"/>
        </w:rPr>
        <w:t xml:space="preserve">- </w:t>
      </w:r>
      <w:r>
        <w:rPr>
          <w:rStyle w:val="1"/>
        </w:rPr>
        <w:t>Положение) определяет задачи, требования к официальному сайту образовательного учреждения (далее - Сайт), порядок организации работ по созданию и функционированию Сайта образовательного учреждения (далее - ОУ).</w:t>
      </w:r>
    </w:p>
    <w:p w:rsidR="00917C37" w:rsidRDefault="0035625B">
      <w:pPr>
        <w:pStyle w:val="5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317" w:lineRule="exact"/>
        <w:ind w:left="20" w:right="20" w:firstLine="240"/>
        <w:jc w:val="both"/>
      </w:pPr>
      <w:r>
        <w:rPr>
          <w:rStyle w:val="1"/>
        </w:rPr>
        <w:t>Функционирование Сайта регламентируется дейст</w:t>
      </w:r>
      <w:r>
        <w:rPr>
          <w:rStyle w:val="1"/>
        </w:rPr>
        <w:t xml:space="preserve">вующим законодательством, требованиями к официальным Сайтам образовательных учреждений муниципального образования город-курорт Анапа, уставом </w:t>
      </w:r>
      <w:r w:rsidR="00A76E30">
        <w:rPr>
          <w:rStyle w:val="1"/>
          <w:lang w:val="ru-RU"/>
        </w:rPr>
        <w:t>МАОУ КШ</w:t>
      </w:r>
      <w:r>
        <w:rPr>
          <w:rStyle w:val="1"/>
        </w:rPr>
        <w:t xml:space="preserve">, настоящим Положением, приказом директора </w:t>
      </w:r>
      <w:r w:rsidR="00A76E30">
        <w:rPr>
          <w:rStyle w:val="1"/>
          <w:lang w:val="ru-RU"/>
        </w:rPr>
        <w:t>МАОУ КШ</w:t>
      </w:r>
      <w:r>
        <w:rPr>
          <w:rStyle w:val="22"/>
        </w:rPr>
        <w:t>.</w:t>
      </w:r>
    </w:p>
    <w:p w:rsidR="00917C37" w:rsidRDefault="0035625B">
      <w:pPr>
        <w:pStyle w:val="5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317" w:lineRule="exact"/>
        <w:ind w:left="20" w:firstLine="240"/>
        <w:jc w:val="both"/>
      </w:pPr>
      <w:r>
        <w:rPr>
          <w:rStyle w:val="1"/>
        </w:rPr>
        <w:t>Основные понятия, используемые в Положении:</w:t>
      </w:r>
    </w:p>
    <w:p w:rsidR="00917C37" w:rsidRDefault="0035625B">
      <w:pPr>
        <w:pStyle w:val="5"/>
        <w:shd w:val="clear" w:color="auto" w:fill="auto"/>
        <w:spacing w:after="0" w:line="317" w:lineRule="exact"/>
        <w:ind w:left="20" w:right="1540" w:firstLine="760"/>
      </w:pPr>
      <w:r>
        <w:rPr>
          <w:rStyle w:val="a7"/>
        </w:rPr>
        <w:t>Сайт</w:t>
      </w:r>
      <w:r>
        <w:rPr>
          <w:rStyle w:val="1"/>
        </w:rPr>
        <w:t xml:space="preserve"> - информационный </w:t>
      </w:r>
      <w:r>
        <w:rPr>
          <w:rStyle w:val="1"/>
          <w:lang w:val="en-US"/>
        </w:rPr>
        <w:t>web</w:t>
      </w:r>
      <w:r w:rsidRPr="00A76E30">
        <w:rPr>
          <w:rStyle w:val="1"/>
          <w:lang w:val="ru-RU"/>
        </w:rPr>
        <w:t>-</w:t>
      </w:r>
      <w:proofErr w:type="spellStart"/>
      <w:r>
        <w:rPr>
          <w:rStyle w:val="1"/>
          <w:lang w:val="en-US"/>
        </w:rPr>
        <w:t>pecypc</w:t>
      </w:r>
      <w:proofErr w:type="spellEnd"/>
      <w:r w:rsidRPr="00A76E30">
        <w:rPr>
          <w:rStyle w:val="1"/>
          <w:lang w:val="ru-RU"/>
        </w:rPr>
        <w:t xml:space="preserve">, </w:t>
      </w:r>
      <w:r>
        <w:rPr>
          <w:rStyle w:val="1"/>
        </w:rPr>
        <w:t>имеющий четко определенную законченную смысловую нагрузку.</w:t>
      </w:r>
    </w:p>
    <w:p w:rsidR="00917C37" w:rsidRDefault="0035625B">
      <w:pPr>
        <w:pStyle w:val="5"/>
        <w:shd w:val="clear" w:color="auto" w:fill="auto"/>
        <w:spacing w:after="0" w:line="317" w:lineRule="exact"/>
        <w:ind w:left="20" w:right="20" w:firstLine="760"/>
      </w:pPr>
      <w:r>
        <w:rPr>
          <w:rStyle w:val="a7"/>
          <w:lang w:val="en-US"/>
        </w:rPr>
        <w:t>Web</w:t>
      </w:r>
      <w:r w:rsidRPr="00A76E30">
        <w:rPr>
          <w:rStyle w:val="a7"/>
          <w:lang w:val="ru-RU"/>
        </w:rPr>
        <w:t>-</w:t>
      </w:r>
      <w:proofErr w:type="spellStart"/>
      <w:r>
        <w:rPr>
          <w:rStyle w:val="a7"/>
          <w:lang w:val="en-US"/>
        </w:rPr>
        <w:t>pecypc</w:t>
      </w:r>
      <w:proofErr w:type="spellEnd"/>
      <w:r w:rsidRPr="00A76E30">
        <w:rPr>
          <w:rStyle w:val="1"/>
          <w:lang w:val="ru-RU"/>
        </w:rPr>
        <w:t xml:space="preserve"> </w:t>
      </w:r>
      <w:r>
        <w:rPr>
          <w:rStyle w:val="1"/>
        </w:rPr>
        <w:t>- это совокупность информации (контента) и программных средств в Интернет, предназначенные для определенных целей.</w:t>
      </w:r>
    </w:p>
    <w:p w:rsidR="00917C37" w:rsidRDefault="0035625B">
      <w:pPr>
        <w:pStyle w:val="5"/>
        <w:shd w:val="clear" w:color="auto" w:fill="auto"/>
        <w:spacing w:after="0" w:line="317" w:lineRule="exact"/>
        <w:ind w:left="20" w:right="20" w:firstLine="760"/>
      </w:pPr>
      <w:r>
        <w:rPr>
          <w:rStyle w:val="a7"/>
        </w:rPr>
        <w:t>Разработчик Сайта</w:t>
      </w:r>
      <w:r>
        <w:rPr>
          <w:rStyle w:val="1"/>
        </w:rPr>
        <w:t xml:space="preserve"> - юридическое лицо, </w:t>
      </w:r>
      <w:proofErr w:type="gramStart"/>
      <w:r>
        <w:rPr>
          <w:rStyle w:val="1"/>
        </w:rPr>
        <w:t>создавших</w:t>
      </w:r>
      <w:proofErr w:type="gramEnd"/>
      <w:r>
        <w:rPr>
          <w:rStyle w:val="1"/>
        </w:rPr>
        <w:t xml:space="preserve"> Сайт и поддерживающих его работоспособность и сопровождение.</w:t>
      </w:r>
    </w:p>
    <w:p w:rsidR="00917C37" w:rsidRDefault="0035625B">
      <w:pPr>
        <w:pStyle w:val="5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317" w:lineRule="exact"/>
        <w:ind w:left="20" w:right="20" w:firstLine="240"/>
        <w:jc w:val="both"/>
      </w:pPr>
      <w:r>
        <w:rPr>
          <w:rStyle w:val="1"/>
        </w:rPr>
        <w:t>Информационные ресурсы Сайта формируются как отражение различных аспектов деятельности ОУ.</w:t>
      </w:r>
    </w:p>
    <w:p w:rsidR="00917C37" w:rsidRDefault="0035625B">
      <w:pPr>
        <w:pStyle w:val="5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317" w:lineRule="exact"/>
        <w:ind w:left="20" w:right="20" w:firstLine="240"/>
        <w:jc w:val="both"/>
      </w:pPr>
      <w:r>
        <w:rPr>
          <w:rStyle w:val="1"/>
        </w:rPr>
        <w:t>Сайт содержит материалы, не противоречащие законодательству Российской Фе</w:t>
      </w:r>
      <w:r>
        <w:rPr>
          <w:rStyle w:val="1"/>
        </w:rPr>
        <w:t>дерации.</w:t>
      </w:r>
    </w:p>
    <w:p w:rsidR="00917C37" w:rsidRDefault="0035625B">
      <w:pPr>
        <w:pStyle w:val="5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317" w:lineRule="exact"/>
        <w:ind w:left="20" w:right="20" w:firstLine="240"/>
        <w:jc w:val="both"/>
      </w:pPr>
      <w:r>
        <w:rPr>
          <w:rStyle w:val="1"/>
        </w:rPr>
        <w:t>Информация, представленная на Сайте, является открытой и общедоступной, если иное не определено специальными документами.</w:t>
      </w:r>
    </w:p>
    <w:p w:rsidR="00917C37" w:rsidRDefault="0035625B">
      <w:pPr>
        <w:pStyle w:val="5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317" w:lineRule="exact"/>
        <w:ind w:left="20" w:right="20" w:firstLine="240"/>
        <w:jc w:val="both"/>
      </w:pPr>
      <w:r>
        <w:rPr>
          <w:rStyle w:val="1"/>
        </w:rPr>
        <w:t>Права на все информационные материалы, размещенные на Сайте, принадлежат ОУ, кроме случаев, оговоренных в соглашениях с автор</w:t>
      </w:r>
      <w:r>
        <w:rPr>
          <w:rStyle w:val="1"/>
        </w:rPr>
        <w:t>ами работ.</w:t>
      </w:r>
    </w:p>
    <w:p w:rsidR="00917C37" w:rsidRDefault="0035625B">
      <w:pPr>
        <w:pStyle w:val="5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317" w:lineRule="exact"/>
        <w:ind w:left="20" w:right="20" w:firstLine="240"/>
        <w:jc w:val="both"/>
      </w:pPr>
      <w:r>
        <w:rPr>
          <w:rStyle w:val="1"/>
        </w:rPr>
        <w:t>Концепция и структура Сайта обсуждается всеми участниками образовательного процесса на заседаниях органов самоуправления ОУ.</w:t>
      </w:r>
    </w:p>
    <w:p w:rsidR="00917C37" w:rsidRDefault="0035625B">
      <w:pPr>
        <w:pStyle w:val="5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317" w:lineRule="exact"/>
        <w:ind w:left="20" w:right="20" w:firstLine="240"/>
        <w:jc w:val="both"/>
      </w:pPr>
      <w:r>
        <w:rPr>
          <w:rStyle w:val="1"/>
        </w:rPr>
        <w:t>Структура Сайта, состав рабочей группы -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 утверждаются руководителем ОУ.</w:t>
      </w:r>
    </w:p>
    <w:p w:rsidR="00917C37" w:rsidRDefault="0035625B">
      <w:pPr>
        <w:pStyle w:val="5"/>
        <w:shd w:val="clear" w:color="auto" w:fill="auto"/>
        <w:spacing w:after="0" w:line="317" w:lineRule="exact"/>
        <w:ind w:left="20" w:right="20" w:firstLine="240"/>
        <w:jc w:val="both"/>
      </w:pPr>
      <w:r>
        <w:rPr>
          <w:rStyle w:val="1"/>
        </w:rPr>
        <w:t>1.10.Ответственнос</w:t>
      </w:r>
      <w:r>
        <w:rPr>
          <w:rStyle w:val="1"/>
        </w:rPr>
        <w:t>ть за содержание информации, представленной на Сайте, несет руководитель ОУ.</w:t>
      </w:r>
    </w:p>
    <w:p w:rsidR="00917C37" w:rsidRDefault="0035625B">
      <w:pPr>
        <w:pStyle w:val="5"/>
        <w:shd w:val="clear" w:color="auto" w:fill="auto"/>
        <w:spacing w:after="998" w:line="317" w:lineRule="exact"/>
        <w:ind w:left="20" w:right="20" w:firstLine="240"/>
        <w:jc w:val="both"/>
      </w:pPr>
      <w:r>
        <w:rPr>
          <w:rStyle w:val="1"/>
        </w:rPr>
        <w:t>1.11. Финансирование создания и поддержки Сайта осуществляется за счет финансовых средств ОУ.</w:t>
      </w:r>
    </w:p>
    <w:p w:rsidR="00917C37" w:rsidRDefault="0035625B">
      <w:pPr>
        <w:pStyle w:val="20"/>
        <w:keepNext/>
        <w:keepLines/>
        <w:shd w:val="clear" w:color="auto" w:fill="auto"/>
        <w:spacing w:before="0" w:after="0" w:line="270" w:lineRule="exact"/>
        <w:ind w:left="3980"/>
      </w:pPr>
      <w:bookmarkStart w:id="1" w:name="bookmark1"/>
      <w:r>
        <w:rPr>
          <w:rStyle w:val="21"/>
        </w:rPr>
        <w:t>2. Задачи Сайта</w:t>
      </w:r>
      <w:bookmarkEnd w:id="1"/>
    </w:p>
    <w:p w:rsidR="00917C37" w:rsidRDefault="0035625B">
      <w:pPr>
        <w:pStyle w:val="5"/>
        <w:numPr>
          <w:ilvl w:val="0"/>
          <w:numId w:val="2"/>
        </w:numPr>
        <w:shd w:val="clear" w:color="auto" w:fill="auto"/>
        <w:tabs>
          <w:tab w:val="left" w:pos="636"/>
        </w:tabs>
        <w:spacing w:after="0" w:line="322" w:lineRule="exact"/>
        <w:ind w:left="780" w:hanging="720"/>
      </w:pPr>
      <w:r>
        <w:rPr>
          <w:rStyle w:val="3"/>
        </w:rPr>
        <w:t>Сайт является представительством ОУ в сети Интернет.</w:t>
      </w:r>
    </w:p>
    <w:p w:rsidR="00917C37" w:rsidRDefault="0035625B">
      <w:pPr>
        <w:pStyle w:val="5"/>
        <w:numPr>
          <w:ilvl w:val="0"/>
          <w:numId w:val="2"/>
        </w:numPr>
        <w:shd w:val="clear" w:color="auto" w:fill="auto"/>
        <w:tabs>
          <w:tab w:val="left" w:pos="588"/>
        </w:tabs>
        <w:spacing w:after="0" w:line="322" w:lineRule="exact"/>
        <w:ind w:left="780" w:right="20" w:hanging="720"/>
      </w:pPr>
      <w:r>
        <w:rPr>
          <w:rStyle w:val="3"/>
        </w:rPr>
        <w:lastRenderedPageBreak/>
        <w:t>Создание и функц</w:t>
      </w:r>
      <w:r>
        <w:rPr>
          <w:rStyle w:val="3"/>
        </w:rPr>
        <w:t>ионирование Сайта направлены на решение следующих задач: оперативного и объективного информирования общественности о деятельности</w:t>
      </w:r>
    </w:p>
    <w:p w:rsidR="00917C37" w:rsidRDefault="0035625B">
      <w:pPr>
        <w:pStyle w:val="5"/>
        <w:shd w:val="clear" w:color="auto" w:fill="auto"/>
        <w:spacing w:after="0" w:line="322" w:lineRule="exact"/>
        <w:ind w:left="780" w:hanging="720"/>
      </w:pPr>
      <w:r>
        <w:rPr>
          <w:rStyle w:val="3"/>
        </w:rPr>
        <w:t>ОУ;</w:t>
      </w:r>
    </w:p>
    <w:p w:rsidR="00917C37" w:rsidRDefault="0035625B">
      <w:pPr>
        <w:pStyle w:val="5"/>
        <w:shd w:val="clear" w:color="auto" w:fill="auto"/>
        <w:spacing w:after="0" w:line="322" w:lineRule="exact"/>
        <w:ind w:left="60" w:firstLine="720"/>
      </w:pPr>
      <w:r>
        <w:rPr>
          <w:rStyle w:val="3"/>
        </w:rPr>
        <w:t>формирование целостного позитивного имиджа ОУ;</w:t>
      </w:r>
    </w:p>
    <w:p w:rsidR="00917C37" w:rsidRDefault="0035625B">
      <w:pPr>
        <w:pStyle w:val="5"/>
        <w:shd w:val="clear" w:color="auto" w:fill="auto"/>
        <w:spacing w:after="0" w:line="322" w:lineRule="exact"/>
        <w:ind w:left="60" w:right="20" w:firstLine="720"/>
      </w:pPr>
      <w:r>
        <w:rPr>
          <w:rStyle w:val="3"/>
        </w:rPr>
        <w:t>совершенствование информированности граждан о качестве образовательных услуг в учреждении;</w:t>
      </w:r>
    </w:p>
    <w:p w:rsidR="00917C37" w:rsidRDefault="0035625B">
      <w:pPr>
        <w:pStyle w:val="5"/>
        <w:shd w:val="clear" w:color="auto" w:fill="auto"/>
        <w:spacing w:after="0" w:line="322" w:lineRule="exact"/>
        <w:ind w:left="60" w:right="20" w:firstLine="720"/>
      </w:pPr>
      <w:r>
        <w:rPr>
          <w:rStyle w:val="3"/>
        </w:rPr>
        <w:t xml:space="preserve">создание условий для взаимодействия участников образовательного процесса, социальных партнеров ОУ; </w:t>
      </w:r>
      <w:r>
        <w:rPr>
          <w:rStyle w:val="4"/>
        </w:rPr>
        <w:t xml:space="preserve">- </w:t>
      </w:r>
      <w:r>
        <w:rPr>
          <w:rStyle w:val="3"/>
        </w:rPr>
        <w:t>осуществление обмена педагогическим опытом;</w:t>
      </w:r>
    </w:p>
    <w:p w:rsidR="00917C37" w:rsidRDefault="0035625B">
      <w:pPr>
        <w:pStyle w:val="5"/>
        <w:shd w:val="clear" w:color="auto" w:fill="auto"/>
        <w:spacing w:after="341" w:line="322" w:lineRule="exact"/>
        <w:ind w:left="60" w:right="20" w:firstLine="720"/>
      </w:pPr>
      <w:r>
        <w:rPr>
          <w:rStyle w:val="3"/>
        </w:rPr>
        <w:t>стимулирование творч</w:t>
      </w:r>
      <w:r>
        <w:rPr>
          <w:rStyle w:val="3"/>
        </w:rPr>
        <w:t>еской активности педагогов и обучающихся (воспитанников).</w:t>
      </w:r>
    </w:p>
    <w:p w:rsidR="00917C37" w:rsidRDefault="0035625B">
      <w:pPr>
        <w:pStyle w:val="20"/>
        <w:keepNext/>
        <w:keepLines/>
        <w:shd w:val="clear" w:color="auto" w:fill="auto"/>
        <w:spacing w:before="0" w:after="250" w:line="270" w:lineRule="exact"/>
        <w:ind w:left="3740"/>
      </w:pPr>
      <w:bookmarkStart w:id="2" w:name="bookmark2"/>
      <w:r>
        <w:rPr>
          <w:rStyle w:val="23"/>
        </w:rPr>
        <w:t>3. Структура Сайта</w:t>
      </w:r>
      <w:bookmarkEnd w:id="2"/>
    </w:p>
    <w:p w:rsidR="00917C37" w:rsidRDefault="0035625B">
      <w:pPr>
        <w:pStyle w:val="5"/>
        <w:shd w:val="clear" w:color="auto" w:fill="auto"/>
        <w:tabs>
          <w:tab w:val="left" w:pos="1154"/>
        </w:tabs>
        <w:spacing w:after="0" w:line="317" w:lineRule="exact"/>
        <w:ind w:left="60" w:right="20" w:firstLine="720"/>
      </w:pPr>
      <w:r>
        <w:t>Официальный сайт общеобразовательной организации в своей структуре должен содержать следующие разделы и подразделы: 3.</w:t>
      </w:r>
      <w:r>
        <w:tab/>
        <w:t>Раздел «Сведения об образовательной организации».</w:t>
      </w:r>
    </w:p>
    <w:p w:rsidR="00917C37" w:rsidRDefault="0035625B">
      <w:pPr>
        <w:pStyle w:val="5"/>
        <w:numPr>
          <w:ilvl w:val="0"/>
          <w:numId w:val="3"/>
        </w:numPr>
        <w:shd w:val="clear" w:color="auto" w:fill="auto"/>
        <w:tabs>
          <w:tab w:val="left" w:pos="1370"/>
        </w:tabs>
        <w:spacing w:after="0" w:line="317" w:lineRule="exact"/>
        <w:ind w:left="780" w:hanging="720"/>
      </w:pPr>
      <w:r>
        <w:t>Подраздел «Основные сведения».</w:t>
      </w:r>
    </w:p>
    <w:p w:rsidR="00917C37" w:rsidRDefault="0035625B">
      <w:pPr>
        <w:pStyle w:val="5"/>
        <w:shd w:val="clear" w:color="auto" w:fill="auto"/>
        <w:tabs>
          <w:tab w:val="left" w:pos="1183"/>
        </w:tabs>
        <w:spacing w:after="0" w:line="317" w:lineRule="exact"/>
        <w:ind w:left="60" w:firstLine="720"/>
      </w:pPr>
      <w:r>
        <w:t>а)</w:t>
      </w:r>
      <w:r>
        <w:tab/>
        <w:t>Дата создания образовательной организации</w:t>
      </w:r>
    </w:p>
    <w:p w:rsidR="00917C37" w:rsidRDefault="0035625B">
      <w:pPr>
        <w:pStyle w:val="5"/>
        <w:shd w:val="clear" w:color="auto" w:fill="auto"/>
        <w:tabs>
          <w:tab w:val="left" w:pos="1298"/>
        </w:tabs>
        <w:spacing w:after="0" w:line="317" w:lineRule="exact"/>
        <w:ind w:left="60" w:firstLine="720"/>
      </w:pPr>
      <w:r>
        <w:t>б)</w:t>
      </w:r>
      <w:r>
        <w:tab/>
        <w:t>Информация об учредителе, учредителях образовательной организации</w:t>
      </w:r>
    </w:p>
    <w:p w:rsidR="00917C37" w:rsidRDefault="0035625B">
      <w:pPr>
        <w:pStyle w:val="5"/>
        <w:shd w:val="clear" w:color="auto" w:fill="auto"/>
        <w:tabs>
          <w:tab w:val="left" w:pos="1198"/>
        </w:tabs>
        <w:spacing w:after="0" w:line="317" w:lineRule="exact"/>
        <w:ind w:left="60" w:firstLine="720"/>
      </w:pPr>
      <w:r>
        <w:t>в)</w:t>
      </w:r>
      <w:r>
        <w:tab/>
        <w:t>Место нахождения образовательной организации</w:t>
      </w:r>
    </w:p>
    <w:p w:rsidR="00917C37" w:rsidRDefault="0035625B">
      <w:pPr>
        <w:pStyle w:val="5"/>
        <w:shd w:val="clear" w:color="auto" w:fill="auto"/>
        <w:tabs>
          <w:tab w:val="left" w:pos="1178"/>
        </w:tabs>
        <w:spacing w:after="0" w:line="317" w:lineRule="exact"/>
        <w:ind w:left="60" w:firstLine="720"/>
      </w:pPr>
      <w:r>
        <w:t>г)</w:t>
      </w:r>
      <w:r>
        <w:tab/>
        <w:t>Режим и график работы</w:t>
      </w:r>
    </w:p>
    <w:p w:rsidR="00917C37" w:rsidRDefault="0035625B">
      <w:pPr>
        <w:pStyle w:val="5"/>
        <w:shd w:val="clear" w:color="auto" w:fill="auto"/>
        <w:tabs>
          <w:tab w:val="left" w:pos="1202"/>
        </w:tabs>
        <w:spacing w:after="0" w:line="317" w:lineRule="exact"/>
        <w:ind w:left="60" w:firstLine="720"/>
      </w:pPr>
      <w:r>
        <w:t>д)</w:t>
      </w:r>
      <w:r>
        <w:tab/>
        <w:t>Контактный телефон</w:t>
      </w:r>
    </w:p>
    <w:p w:rsidR="00917C37" w:rsidRDefault="0035625B">
      <w:pPr>
        <w:pStyle w:val="5"/>
        <w:shd w:val="clear" w:color="auto" w:fill="auto"/>
        <w:tabs>
          <w:tab w:val="left" w:pos="1198"/>
        </w:tabs>
        <w:spacing w:after="0" w:line="317" w:lineRule="exact"/>
        <w:ind w:left="60" w:firstLine="720"/>
      </w:pPr>
      <w:r>
        <w:t>е)</w:t>
      </w:r>
      <w:r>
        <w:tab/>
        <w:t>Адрес электро</w:t>
      </w:r>
      <w:r>
        <w:t>нной почты</w:t>
      </w:r>
    </w:p>
    <w:p w:rsidR="00917C37" w:rsidRDefault="0035625B">
      <w:pPr>
        <w:pStyle w:val="5"/>
        <w:numPr>
          <w:ilvl w:val="0"/>
          <w:numId w:val="3"/>
        </w:numPr>
        <w:shd w:val="clear" w:color="auto" w:fill="auto"/>
        <w:tabs>
          <w:tab w:val="left" w:pos="1356"/>
        </w:tabs>
        <w:spacing w:after="0" w:line="317" w:lineRule="exact"/>
        <w:ind w:left="60" w:right="20" w:firstLine="0"/>
        <w:jc w:val="both"/>
      </w:pPr>
      <w:r>
        <w:t>Подраздел «Структура и органы управления образовательной организацией».</w:t>
      </w:r>
    </w:p>
    <w:p w:rsidR="00917C37" w:rsidRDefault="0035625B">
      <w:pPr>
        <w:pStyle w:val="5"/>
        <w:shd w:val="clear" w:color="auto" w:fill="auto"/>
        <w:spacing w:after="0" w:line="317" w:lineRule="exact"/>
        <w:ind w:left="60" w:right="20" w:firstLine="720"/>
      </w:pPr>
      <w:r>
        <w:t>Размещается схема или перечень органов управления (общественного управления) с указанием:</w:t>
      </w:r>
    </w:p>
    <w:p w:rsidR="00917C37" w:rsidRDefault="0035625B">
      <w:pPr>
        <w:pStyle w:val="5"/>
        <w:shd w:val="clear" w:color="auto" w:fill="auto"/>
        <w:tabs>
          <w:tab w:val="left" w:pos="1169"/>
        </w:tabs>
        <w:spacing w:after="0" w:line="317" w:lineRule="exact"/>
        <w:ind w:left="60" w:firstLine="720"/>
      </w:pPr>
      <w:r>
        <w:t>а)</w:t>
      </w:r>
      <w:r>
        <w:tab/>
        <w:t>Наименование органов управления</w:t>
      </w:r>
    </w:p>
    <w:p w:rsidR="00917C37" w:rsidRDefault="0035625B">
      <w:pPr>
        <w:pStyle w:val="5"/>
        <w:shd w:val="clear" w:color="auto" w:fill="auto"/>
        <w:tabs>
          <w:tab w:val="left" w:pos="1183"/>
        </w:tabs>
        <w:spacing w:after="0" w:line="317" w:lineRule="exact"/>
        <w:ind w:left="60" w:firstLine="720"/>
      </w:pPr>
      <w:r>
        <w:t>б)</w:t>
      </w:r>
      <w:r>
        <w:tab/>
        <w:t>Руководители органов управления</w:t>
      </w:r>
    </w:p>
    <w:p w:rsidR="00917C37" w:rsidRDefault="0035625B">
      <w:pPr>
        <w:pStyle w:val="5"/>
        <w:shd w:val="clear" w:color="auto" w:fill="auto"/>
        <w:tabs>
          <w:tab w:val="left" w:pos="1308"/>
        </w:tabs>
        <w:spacing w:after="0" w:line="317" w:lineRule="exact"/>
        <w:ind w:left="60" w:firstLine="720"/>
      </w:pPr>
      <w:r>
        <w:t>в)</w:t>
      </w:r>
      <w:r>
        <w:tab/>
      </w:r>
      <w:r>
        <w:t>Копия положений об органах управления (общественного управления).</w:t>
      </w:r>
    </w:p>
    <w:p w:rsidR="00917C37" w:rsidRDefault="0035625B">
      <w:pPr>
        <w:pStyle w:val="5"/>
        <w:numPr>
          <w:ilvl w:val="0"/>
          <w:numId w:val="3"/>
        </w:numPr>
        <w:shd w:val="clear" w:color="auto" w:fill="auto"/>
        <w:tabs>
          <w:tab w:val="left" w:pos="1370"/>
        </w:tabs>
        <w:spacing w:after="0" w:line="317" w:lineRule="exact"/>
        <w:ind w:left="780" w:right="20" w:hanging="720"/>
      </w:pPr>
      <w:r>
        <w:t>Подраздел «Документы». Размещается в виде копий:</w:t>
      </w:r>
    </w:p>
    <w:p w:rsidR="00917C37" w:rsidRDefault="0035625B">
      <w:pPr>
        <w:pStyle w:val="5"/>
        <w:shd w:val="clear" w:color="auto" w:fill="auto"/>
        <w:tabs>
          <w:tab w:val="left" w:pos="1159"/>
        </w:tabs>
        <w:spacing w:after="0" w:line="317" w:lineRule="exact"/>
        <w:ind w:left="60" w:firstLine="720"/>
      </w:pPr>
      <w:r>
        <w:t>а)</w:t>
      </w:r>
      <w:r>
        <w:tab/>
        <w:t>устав образовательной организации;</w:t>
      </w:r>
    </w:p>
    <w:p w:rsidR="00917C37" w:rsidRDefault="0035625B">
      <w:pPr>
        <w:pStyle w:val="5"/>
        <w:shd w:val="clear" w:color="auto" w:fill="auto"/>
        <w:tabs>
          <w:tab w:val="left" w:pos="1346"/>
        </w:tabs>
        <w:spacing w:after="0" w:line="317" w:lineRule="exact"/>
        <w:ind w:left="60" w:right="20" w:firstLine="720"/>
      </w:pPr>
      <w:r>
        <w:t>б)</w:t>
      </w:r>
      <w:r>
        <w:tab/>
        <w:t>лицензия на осуществление образовательной деятельности (с приложениями);</w:t>
      </w:r>
    </w:p>
    <w:p w:rsidR="00917C37" w:rsidRDefault="0035625B">
      <w:pPr>
        <w:pStyle w:val="5"/>
        <w:shd w:val="clear" w:color="auto" w:fill="auto"/>
        <w:tabs>
          <w:tab w:val="left" w:pos="1207"/>
        </w:tabs>
        <w:spacing w:after="0" w:line="317" w:lineRule="exact"/>
        <w:ind w:left="60" w:firstLine="720"/>
      </w:pPr>
      <w:r>
        <w:t>в)</w:t>
      </w:r>
      <w:r>
        <w:tab/>
      </w:r>
      <w:r>
        <w:t>свидетельство о государственной аккредитации (с приложениями);</w:t>
      </w:r>
    </w:p>
    <w:p w:rsidR="00917C37" w:rsidRDefault="0035625B">
      <w:pPr>
        <w:pStyle w:val="5"/>
        <w:shd w:val="clear" w:color="auto" w:fill="auto"/>
        <w:tabs>
          <w:tab w:val="left" w:pos="1356"/>
        </w:tabs>
        <w:spacing w:after="0" w:line="317" w:lineRule="exact"/>
        <w:ind w:left="60" w:right="20" w:firstLine="720"/>
        <w:jc w:val="both"/>
      </w:pPr>
      <w:proofErr w:type="gramStart"/>
      <w:r>
        <w:t>г)</w:t>
      </w:r>
      <w:r>
        <w:tab/>
        <w:t>план финансово-хозяйственной деятельности образовательной организации, утвержденный в установленном законодательством Российской Федерации порядке, или бюджетные сметы образовательной органи</w:t>
      </w:r>
      <w:r>
        <w:t>зации;</w:t>
      </w:r>
      <w:proofErr w:type="gramEnd"/>
    </w:p>
    <w:p w:rsidR="00917C37" w:rsidRDefault="0035625B">
      <w:pPr>
        <w:pStyle w:val="5"/>
        <w:shd w:val="clear" w:color="auto" w:fill="auto"/>
        <w:tabs>
          <w:tab w:val="left" w:pos="1202"/>
        </w:tabs>
        <w:spacing w:after="0" w:line="317" w:lineRule="exact"/>
        <w:ind w:left="60" w:firstLine="720"/>
      </w:pPr>
      <w:r>
        <w:t>д)</w:t>
      </w:r>
      <w:r>
        <w:tab/>
        <w:t>локальные нормативные акты:</w:t>
      </w:r>
    </w:p>
    <w:p w:rsidR="00917C37" w:rsidRDefault="0035625B">
      <w:pPr>
        <w:pStyle w:val="5"/>
        <w:numPr>
          <w:ilvl w:val="0"/>
          <w:numId w:val="4"/>
        </w:numPr>
        <w:shd w:val="clear" w:color="auto" w:fill="auto"/>
        <w:tabs>
          <w:tab w:val="left" w:pos="1063"/>
        </w:tabs>
        <w:spacing w:after="0" w:line="317" w:lineRule="exact"/>
        <w:ind w:left="60" w:firstLine="720"/>
      </w:pPr>
      <w:r>
        <w:t xml:space="preserve">о правила приема </w:t>
      </w:r>
      <w:proofErr w:type="gramStart"/>
      <w:r>
        <w:t>обучающихся</w:t>
      </w:r>
      <w:proofErr w:type="gramEnd"/>
      <w:r>
        <w:t>;</w:t>
      </w:r>
    </w:p>
    <w:p w:rsidR="00917C37" w:rsidRDefault="0035625B">
      <w:pPr>
        <w:pStyle w:val="5"/>
        <w:numPr>
          <w:ilvl w:val="0"/>
          <w:numId w:val="4"/>
        </w:numPr>
        <w:shd w:val="clear" w:color="auto" w:fill="auto"/>
        <w:tabs>
          <w:tab w:val="left" w:pos="1063"/>
        </w:tabs>
        <w:spacing w:after="0" w:line="317" w:lineRule="exact"/>
        <w:ind w:left="60" w:firstLine="720"/>
      </w:pPr>
      <w:r>
        <w:t xml:space="preserve">о режиме занятия </w:t>
      </w:r>
      <w:proofErr w:type="gramStart"/>
      <w:r>
        <w:t>обучающихся</w:t>
      </w:r>
      <w:proofErr w:type="gramEnd"/>
      <w:r>
        <w:t>;</w:t>
      </w:r>
    </w:p>
    <w:p w:rsidR="00917C37" w:rsidRDefault="0035625B">
      <w:pPr>
        <w:pStyle w:val="5"/>
        <w:numPr>
          <w:ilvl w:val="0"/>
          <w:numId w:val="4"/>
        </w:numPr>
        <w:shd w:val="clear" w:color="auto" w:fill="auto"/>
        <w:tabs>
          <w:tab w:val="left" w:pos="1083"/>
        </w:tabs>
        <w:spacing w:after="0" w:line="317" w:lineRule="exact"/>
        <w:ind w:left="20" w:firstLine="780"/>
        <w:jc w:val="both"/>
      </w:pPr>
      <w:r>
        <w:t>о формах периодичности и порядке текущего контроля обучающихся;</w:t>
      </w:r>
    </w:p>
    <w:p w:rsidR="00917C37" w:rsidRDefault="0035625B">
      <w:pPr>
        <w:pStyle w:val="5"/>
        <w:numPr>
          <w:ilvl w:val="0"/>
          <w:numId w:val="4"/>
        </w:numPr>
        <w:shd w:val="clear" w:color="auto" w:fill="auto"/>
        <w:tabs>
          <w:tab w:val="left" w:pos="1083"/>
        </w:tabs>
        <w:spacing w:after="0" w:line="317" w:lineRule="exact"/>
        <w:ind w:left="20" w:firstLine="780"/>
        <w:jc w:val="both"/>
      </w:pPr>
      <w:r>
        <w:t xml:space="preserve">о порядке и основания перевода, отчисления и восстановления </w:t>
      </w:r>
      <w:proofErr w:type="gramStart"/>
      <w:r>
        <w:t>обучающихся</w:t>
      </w:r>
      <w:proofErr w:type="gramEnd"/>
      <w:r>
        <w:t>;</w:t>
      </w:r>
    </w:p>
    <w:p w:rsidR="00917C37" w:rsidRDefault="0035625B">
      <w:pPr>
        <w:pStyle w:val="5"/>
        <w:numPr>
          <w:ilvl w:val="0"/>
          <w:numId w:val="4"/>
        </w:numPr>
        <w:shd w:val="clear" w:color="auto" w:fill="auto"/>
        <w:tabs>
          <w:tab w:val="left" w:pos="1062"/>
        </w:tabs>
        <w:spacing w:after="0" w:line="317" w:lineRule="exact"/>
        <w:ind w:left="20" w:right="20" w:firstLine="780"/>
        <w:jc w:val="both"/>
      </w:pPr>
      <w:r>
        <w:t>о порядке оформления возникновения, приостановления и прекращения отношений между образовательной организацией, обучающимися и их родителями;</w:t>
      </w:r>
    </w:p>
    <w:p w:rsidR="00917C37" w:rsidRDefault="0035625B">
      <w:pPr>
        <w:pStyle w:val="5"/>
        <w:shd w:val="clear" w:color="auto" w:fill="auto"/>
        <w:tabs>
          <w:tab w:val="left" w:pos="1222"/>
        </w:tabs>
        <w:spacing w:after="0" w:line="317" w:lineRule="exact"/>
        <w:ind w:left="20" w:firstLine="780"/>
        <w:jc w:val="both"/>
      </w:pPr>
      <w:r>
        <w:t>е)</w:t>
      </w:r>
      <w:r>
        <w:tab/>
        <w:t xml:space="preserve">правила внутреннего распорядка </w:t>
      </w:r>
      <w:proofErr w:type="gramStart"/>
      <w:r>
        <w:t>обучающихся</w:t>
      </w:r>
      <w:proofErr w:type="gramEnd"/>
      <w:r>
        <w:t>;</w:t>
      </w:r>
    </w:p>
    <w:p w:rsidR="00917C37" w:rsidRDefault="0035625B">
      <w:pPr>
        <w:pStyle w:val="5"/>
        <w:shd w:val="clear" w:color="auto" w:fill="auto"/>
        <w:tabs>
          <w:tab w:val="left" w:pos="1275"/>
        </w:tabs>
        <w:spacing w:after="0" w:line="317" w:lineRule="exact"/>
        <w:ind w:left="20" w:firstLine="780"/>
        <w:jc w:val="both"/>
      </w:pPr>
      <w:r>
        <w:t>ж)</w:t>
      </w:r>
      <w:r>
        <w:tab/>
        <w:t>правила внутреннего трудового распорядка;</w:t>
      </w:r>
    </w:p>
    <w:p w:rsidR="00917C37" w:rsidRDefault="0035625B">
      <w:pPr>
        <w:pStyle w:val="5"/>
        <w:shd w:val="clear" w:color="auto" w:fill="auto"/>
        <w:tabs>
          <w:tab w:val="left" w:pos="1275"/>
        </w:tabs>
        <w:spacing w:after="0" w:line="317" w:lineRule="exact"/>
        <w:ind w:left="20" w:firstLine="780"/>
        <w:jc w:val="both"/>
      </w:pPr>
      <w:r>
        <w:t>з)</w:t>
      </w:r>
      <w:r>
        <w:tab/>
        <w:t>правила коллективно</w:t>
      </w:r>
      <w:r>
        <w:t>го договора;</w:t>
      </w:r>
    </w:p>
    <w:p w:rsidR="00917C37" w:rsidRDefault="0035625B">
      <w:pPr>
        <w:pStyle w:val="5"/>
        <w:shd w:val="clear" w:color="auto" w:fill="auto"/>
        <w:tabs>
          <w:tab w:val="left" w:pos="1280"/>
        </w:tabs>
        <w:spacing w:after="0" w:line="317" w:lineRule="exact"/>
        <w:ind w:left="20" w:firstLine="780"/>
        <w:jc w:val="both"/>
      </w:pPr>
      <w:r>
        <w:lastRenderedPageBreak/>
        <w:t>и)</w:t>
      </w:r>
      <w:r>
        <w:tab/>
        <w:t>отчет о результатах самообследования;</w:t>
      </w:r>
    </w:p>
    <w:p w:rsidR="00917C37" w:rsidRDefault="0035625B">
      <w:pPr>
        <w:pStyle w:val="5"/>
        <w:shd w:val="clear" w:color="auto" w:fill="auto"/>
        <w:spacing w:after="0" w:line="317" w:lineRule="exact"/>
        <w:ind w:left="20" w:right="20" w:firstLine="780"/>
        <w:jc w:val="both"/>
      </w:pPr>
      <w:r>
        <w:t xml:space="preserve">к)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</w:r>
      <w:proofErr w:type="gramStart"/>
      <w:r>
        <w:t>обучения</w:t>
      </w:r>
      <w:proofErr w:type="gramEnd"/>
      <w:r>
        <w:t xml:space="preserve"> по каждой образовательной программе;</w:t>
      </w:r>
    </w:p>
    <w:p w:rsidR="00917C37" w:rsidRDefault="0035625B">
      <w:pPr>
        <w:pStyle w:val="5"/>
        <w:shd w:val="clear" w:color="auto" w:fill="auto"/>
        <w:spacing w:after="0" w:line="317" w:lineRule="exact"/>
        <w:ind w:left="20" w:right="20" w:firstLine="780"/>
        <w:jc w:val="both"/>
      </w:pPr>
      <w:r>
        <w:t>л) предписания органов, осуществляющих гос</w:t>
      </w:r>
      <w:r>
        <w:t>ударственный контроль (надзор) в сфере образования, отчеты об исполнении таких предписаний.</w:t>
      </w:r>
    </w:p>
    <w:p w:rsidR="00917C37" w:rsidRDefault="0035625B">
      <w:pPr>
        <w:pStyle w:val="5"/>
        <w:numPr>
          <w:ilvl w:val="0"/>
          <w:numId w:val="3"/>
        </w:numPr>
        <w:shd w:val="clear" w:color="auto" w:fill="auto"/>
        <w:tabs>
          <w:tab w:val="left" w:pos="1330"/>
        </w:tabs>
        <w:spacing w:after="0" w:line="317" w:lineRule="exact"/>
        <w:ind w:left="20" w:firstLine="0"/>
      </w:pPr>
      <w:r>
        <w:t>Подраздел «Образование».</w:t>
      </w:r>
    </w:p>
    <w:p w:rsidR="00917C37" w:rsidRDefault="0035625B">
      <w:pPr>
        <w:pStyle w:val="5"/>
        <w:shd w:val="clear" w:color="auto" w:fill="auto"/>
        <w:spacing w:after="0" w:line="317" w:lineRule="exact"/>
        <w:ind w:left="20" w:firstLine="780"/>
        <w:jc w:val="both"/>
      </w:pPr>
      <w:r>
        <w:t>Подраздел содержит следующую информацию:</w:t>
      </w:r>
    </w:p>
    <w:p w:rsidR="00917C37" w:rsidRDefault="0035625B">
      <w:pPr>
        <w:pStyle w:val="5"/>
        <w:shd w:val="clear" w:color="auto" w:fill="auto"/>
        <w:tabs>
          <w:tab w:val="left" w:pos="1174"/>
        </w:tabs>
        <w:spacing w:after="0" w:line="317" w:lineRule="exact"/>
        <w:ind w:left="20" w:firstLine="780"/>
        <w:jc w:val="both"/>
      </w:pPr>
      <w:r>
        <w:t>а)</w:t>
      </w:r>
      <w:r>
        <w:tab/>
        <w:t>о реализуемых уровнях образования;</w:t>
      </w:r>
    </w:p>
    <w:p w:rsidR="00917C37" w:rsidRDefault="0035625B">
      <w:pPr>
        <w:pStyle w:val="5"/>
        <w:shd w:val="clear" w:color="auto" w:fill="auto"/>
        <w:tabs>
          <w:tab w:val="left" w:pos="1194"/>
        </w:tabs>
        <w:spacing w:after="0" w:line="317" w:lineRule="exact"/>
        <w:ind w:left="20" w:firstLine="780"/>
        <w:jc w:val="both"/>
      </w:pPr>
      <w:r>
        <w:t>б)</w:t>
      </w:r>
      <w:r>
        <w:tab/>
        <w:t>о формах обучения;</w:t>
      </w:r>
    </w:p>
    <w:p w:rsidR="00917C37" w:rsidRDefault="0035625B">
      <w:pPr>
        <w:pStyle w:val="5"/>
        <w:shd w:val="clear" w:color="auto" w:fill="auto"/>
        <w:tabs>
          <w:tab w:val="left" w:pos="1203"/>
        </w:tabs>
        <w:spacing w:after="0" w:line="317" w:lineRule="exact"/>
        <w:ind w:left="20" w:firstLine="780"/>
        <w:jc w:val="both"/>
      </w:pPr>
      <w:r>
        <w:t>в)</w:t>
      </w:r>
      <w:r>
        <w:tab/>
        <w:t>о нормативных сроках обучения</w:t>
      </w:r>
      <w:proofErr w:type="gramStart"/>
      <w:r>
        <w:t xml:space="preserve"> ;</w:t>
      </w:r>
      <w:proofErr w:type="gramEnd"/>
    </w:p>
    <w:p w:rsidR="00917C37" w:rsidRDefault="0035625B">
      <w:pPr>
        <w:pStyle w:val="5"/>
        <w:shd w:val="clear" w:color="auto" w:fill="auto"/>
        <w:tabs>
          <w:tab w:val="left" w:pos="1143"/>
        </w:tabs>
        <w:spacing w:after="0" w:line="317" w:lineRule="exact"/>
        <w:ind w:left="20" w:right="20" w:firstLine="780"/>
        <w:jc w:val="both"/>
      </w:pPr>
      <w:r>
        <w:t>г)</w:t>
      </w:r>
      <w:r>
        <w:tab/>
      </w:r>
      <w:r>
        <w:t>о сроках действия государственной аккредитации образовательной программы;</w:t>
      </w:r>
    </w:p>
    <w:p w:rsidR="00917C37" w:rsidRDefault="0035625B">
      <w:pPr>
        <w:pStyle w:val="5"/>
        <w:shd w:val="clear" w:color="auto" w:fill="auto"/>
        <w:tabs>
          <w:tab w:val="left" w:pos="1213"/>
        </w:tabs>
        <w:spacing w:after="0" w:line="317" w:lineRule="exact"/>
        <w:ind w:left="20" w:firstLine="780"/>
        <w:jc w:val="both"/>
      </w:pPr>
      <w:r>
        <w:t>д)</w:t>
      </w:r>
      <w:r>
        <w:tab/>
        <w:t>описание образовательной программы с приложением ее копии;</w:t>
      </w:r>
    </w:p>
    <w:p w:rsidR="00917C37" w:rsidRDefault="0035625B">
      <w:pPr>
        <w:pStyle w:val="5"/>
        <w:shd w:val="clear" w:color="auto" w:fill="auto"/>
        <w:tabs>
          <w:tab w:val="left" w:pos="1198"/>
        </w:tabs>
        <w:spacing w:after="0" w:line="317" w:lineRule="exact"/>
        <w:ind w:left="20" w:firstLine="780"/>
        <w:jc w:val="both"/>
      </w:pPr>
      <w:r>
        <w:t>е)</w:t>
      </w:r>
      <w:r>
        <w:tab/>
        <w:t>учебный план с приложением его копии;</w:t>
      </w:r>
    </w:p>
    <w:p w:rsidR="00917C37" w:rsidRDefault="0035625B">
      <w:pPr>
        <w:pStyle w:val="5"/>
        <w:shd w:val="clear" w:color="auto" w:fill="auto"/>
        <w:tabs>
          <w:tab w:val="left" w:pos="1182"/>
        </w:tabs>
        <w:spacing w:after="0" w:line="317" w:lineRule="exact"/>
        <w:ind w:left="20" w:right="20" w:firstLine="780"/>
        <w:jc w:val="both"/>
      </w:pPr>
      <w:r>
        <w:t>ж)</w:t>
      </w:r>
      <w:r>
        <w:tab/>
        <w:t>аннотация к рабочим программам дисциплин (по каждой дисциплине в составе обр</w:t>
      </w:r>
      <w:r>
        <w:t>азовательной программы) с приложением их копий;</w:t>
      </w:r>
    </w:p>
    <w:p w:rsidR="00917C37" w:rsidRDefault="0035625B">
      <w:pPr>
        <w:pStyle w:val="5"/>
        <w:shd w:val="clear" w:color="auto" w:fill="auto"/>
        <w:tabs>
          <w:tab w:val="left" w:pos="1251"/>
        </w:tabs>
        <w:spacing w:after="0" w:line="317" w:lineRule="exact"/>
        <w:ind w:left="20" w:firstLine="780"/>
        <w:jc w:val="both"/>
      </w:pPr>
      <w:r>
        <w:t>з)</w:t>
      </w:r>
      <w:r>
        <w:tab/>
        <w:t>календарный учебный график с приложением его копии;</w:t>
      </w:r>
    </w:p>
    <w:p w:rsidR="00917C37" w:rsidRDefault="0035625B">
      <w:pPr>
        <w:pStyle w:val="5"/>
        <w:shd w:val="clear" w:color="auto" w:fill="auto"/>
        <w:tabs>
          <w:tab w:val="left" w:pos="1186"/>
        </w:tabs>
        <w:spacing w:after="0" w:line="317" w:lineRule="exact"/>
        <w:ind w:left="20" w:right="20" w:firstLine="780"/>
        <w:jc w:val="both"/>
      </w:pPr>
      <w:r>
        <w:t>и)</w:t>
      </w:r>
      <w:r>
        <w:tab/>
        <w:t>методические и иные документы, разработанные образовательной организацией для обеспечения образовательного процесса;</w:t>
      </w:r>
    </w:p>
    <w:p w:rsidR="00917C37" w:rsidRDefault="0035625B">
      <w:pPr>
        <w:pStyle w:val="5"/>
        <w:shd w:val="clear" w:color="auto" w:fill="auto"/>
        <w:spacing w:after="0" w:line="317" w:lineRule="exact"/>
        <w:ind w:left="20" w:right="20" w:firstLine="780"/>
        <w:jc w:val="both"/>
      </w:pPr>
      <w:r>
        <w:t>к) реализуемые образовательные программы с указанием учебных предметов, курсов, дисциплин (модулей),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</w:t>
      </w:r>
      <w:r>
        <w:t>я и дистанционных образовательных технологий;</w:t>
      </w:r>
    </w:p>
    <w:p w:rsidR="00917C37" w:rsidRDefault="0035625B">
      <w:pPr>
        <w:pStyle w:val="5"/>
        <w:shd w:val="clear" w:color="auto" w:fill="auto"/>
        <w:spacing w:after="0" w:line="317" w:lineRule="exact"/>
        <w:ind w:left="20" w:right="20" w:firstLine="780"/>
        <w:jc w:val="both"/>
      </w:pPr>
      <w:r>
        <w:t xml:space="preserve">л) 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</w:t>
      </w:r>
      <w:r>
        <w:t>за счет средств физических и (или) юридических лиц;</w:t>
      </w:r>
    </w:p>
    <w:p w:rsidR="00917C37" w:rsidRDefault="0035625B">
      <w:pPr>
        <w:pStyle w:val="5"/>
        <w:shd w:val="clear" w:color="auto" w:fill="auto"/>
        <w:spacing w:after="0" w:line="317" w:lineRule="exact"/>
        <w:ind w:left="20" w:firstLine="780"/>
        <w:jc w:val="both"/>
      </w:pPr>
      <w:r>
        <w:t>м) языки, на которых осуществляется образование (обучение).</w:t>
      </w:r>
    </w:p>
    <w:p w:rsidR="00917C37" w:rsidRDefault="0035625B">
      <w:pPr>
        <w:pStyle w:val="5"/>
        <w:numPr>
          <w:ilvl w:val="0"/>
          <w:numId w:val="3"/>
        </w:numPr>
        <w:shd w:val="clear" w:color="auto" w:fill="auto"/>
        <w:tabs>
          <w:tab w:val="left" w:pos="1330"/>
        </w:tabs>
        <w:spacing w:after="0" w:line="317" w:lineRule="exact"/>
        <w:ind w:left="20" w:firstLine="0"/>
      </w:pPr>
      <w:r>
        <w:t>Подраздел «Образовательные стандарты».</w:t>
      </w:r>
    </w:p>
    <w:p w:rsidR="00917C37" w:rsidRDefault="0035625B">
      <w:pPr>
        <w:pStyle w:val="5"/>
        <w:shd w:val="clear" w:color="auto" w:fill="auto"/>
        <w:spacing w:after="0" w:line="317" w:lineRule="exact"/>
        <w:ind w:left="20" w:right="20" w:firstLine="780"/>
        <w:jc w:val="both"/>
      </w:pPr>
      <w:r>
        <w:t>Подраздел должен содержать информацию о федеральных государственных образовательных стандартах и об образ</w:t>
      </w:r>
      <w:r>
        <w:t xml:space="preserve">овательных стандартах. Информация должна быть представлена с приложением их копий.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</w:t>
      </w:r>
      <w:r>
        <w:t>на сайте Министерства образования и науки Российской Федерации.</w:t>
      </w:r>
    </w:p>
    <w:p w:rsidR="00917C37" w:rsidRDefault="0035625B">
      <w:pPr>
        <w:pStyle w:val="5"/>
        <w:numPr>
          <w:ilvl w:val="0"/>
          <w:numId w:val="3"/>
        </w:numPr>
        <w:shd w:val="clear" w:color="auto" w:fill="auto"/>
        <w:tabs>
          <w:tab w:val="left" w:pos="1330"/>
        </w:tabs>
        <w:spacing w:after="0" w:line="317" w:lineRule="exact"/>
        <w:ind w:left="20" w:firstLine="0"/>
      </w:pPr>
      <w:r>
        <w:t>Подраздел «Руководство. Педагогический состав».</w:t>
      </w:r>
    </w:p>
    <w:p w:rsidR="00917C37" w:rsidRDefault="0035625B">
      <w:pPr>
        <w:pStyle w:val="5"/>
        <w:shd w:val="clear" w:color="auto" w:fill="auto"/>
        <w:spacing w:after="0" w:line="317" w:lineRule="exact"/>
        <w:ind w:left="20" w:firstLine="780"/>
        <w:jc w:val="both"/>
      </w:pPr>
      <w:r>
        <w:t>Главная страница подраздела должна содержать следующую информацию:</w:t>
      </w:r>
    </w:p>
    <w:p w:rsidR="00917C37" w:rsidRDefault="0035625B">
      <w:pPr>
        <w:pStyle w:val="5"/>
        <w:shd w:val="clear" w:color="auto" w:fill="auto"/>
        <w:tabs>
          <w:tab w:val="left" w:pos="1143"/>
        </w:tabs>
        <w:spacing w:after="0" w:line="317" w:lineRule="exact"/>
        <w:ind w:left="20" w:right="20" w:firstLine="780"/>
        <w:jc w:val="both"/>
      </w:pPr>
      <w:r>
        <w:t>а)</w:t>
      </w:r>
      <w:r>
        <w:tab/>
        <w:t>о руководителе образовательной организации, его заместителях (при их налич</w:t>
      </w:r>
      <w:r>
        <w:t>ии), в том числе фамилию, имя, отчество руководителя, его заместителей, должность руководителя, его заместителей, контактные телефоны, адреса электронной почты;</w:t>
      </w:r>
    </w:p>
    <w:p w:rsidR="00917C37" w:rsidRDefault="0035625B">
      <w:pPr>
        <w:pStyle w:val="5"/>
        <w:shd w:val="clear" w:color="auto" w:fill="auto"/>
        <w:tabs>
          <w:tab w:val="left" w:pos="1167"/>
        </w:tabs>
        <w:spacing w:after="0" w:line="317" w:lineRule="exact"/>
        <w:ind w:left="20" w:right="20" w:firstLine="780"/>
        <w:jc w:val="both"/>
      </w:pPr>
      <w:proofErr w:type="gramStart"/>
      <w:r>
        <w:t>б)</w:t>
      </w:r>
      <w:r>
        <w:tab/>
        <w:t>о персональном составе педагогических работников с указанием уровня образования, квалификаци</w:t>
      </w:r>
      <w:r>
        <w:t>и и опыта работы, в том числе фамилию, имя, отчество работника, занимаемую должность (должности), преподаваемые дисциплины, ученую степень (при наличии), ученое звание (при наличии), наименование направления подготовки и (или) специальности, данные о повыш</w:t>
      </w:r>
      <w:r>
        <w:t xml:space="preserve">ении квалификации и (или) </w:t>
      </w:r>
      <w:r>
        <w:lastRenderedPageBreak/>
        <w:t>профессиональной переподготовке (при наличии), общий стаж работы, стаж работы по специальности.</w:t>
      </w:r>
      <w:proofErr w:type="gramEnd"/>
    </w:p>
    <w:p w:rsidR="00917C37" w:rsidRDefault="0035625B">
      <w:pPr>
        <w:pStyle w:val="5"/>
        <w:numPr>
          <w:ilvl w:val="0"/>
          <w:numId w:val="3"/>
        </w:numPr>
        <w:shd w:val="clear" w:color="auto" w:fill="auto"/>
        <w:tabs>
          <w:tab w:val="left" w:pos="1258"/>
        </w:tabs>
        <w:spacing w:after="0" w:line="317" w:lineRule="exact"/>
        <w:ind w:left="20" w:right="20" w:firstLine="0"/>
        <w:jc w:val="both"/>
      </w:pPr>
      <w:r>
        <w:t>Подраздел «Материально-техническое обеспечение образовательной деятельности».</w:t>
      </w:r>
    </w:p>
    <w:p w:rsidR="00917C37" w:rsidRDefault="0035625B">
      <w:pPr>
        <w:pStyle w:val="5"/>
        <w:shd w:val="clear" w:color="auto" w:fill="auto"/>
        <w:spacing w:after="0" w:line="317" w:lineRule="exact"/>
        <w:ind w:left="20" w:right="20" w:firstLine="780"/>
        <w:jc w:val="both"/>
      </w:pPr>
      <w:r>
        <w:t>Главная страница подраздела должна содержать информацию о материально - техническом обеспечении образовательной деятельности, в том числе:</w:t>
      </w:r>
    </w:p>
    <w:p w:rsidR="00917C37" w:rsidRDefault="0035625B">
      <w:pPr>
        <w:pStyle w:val="5"/>
        <w:shd w:val="clear" w:color="auto" w:fill="auto"/>
        <w:tabs>
          <w:tab w:val="left" w:pos="1167"/>
        </w:tabs>
        <w:spacing w:after="0" w:line="317" w:lineRule="exact"/>
        <w:ind w:left="20" w:right="20" w:firstLine="780"/>
        <w:jc w:val="both"/>
      </w:pPr>
      <w:r>
        <w:t>а)</w:t>
      </w:r>
      <w:r>
        <w:tab/>
        <w:t>о наличие оборудованных учебных кабинетов, объектов для проведения практических занятий, библиотек, объектов спорт</w:t>
      </w:r>
      <w:r>
        <w:t>а, средств обучения и воспитания, в том числе приспособленных для использования инвалидами и лицами с ограниченными возможностями здоровья;</w:t>
      </w:r>
    </w:p>
    <w:p w:rsidR="00917C37" w:rsidRDefault="0035625B">
      <w:pPr>
        <w:pStyle w:val="5"/>
        <w:shd w:val="clear" w:color="auto" w:fill="auto"/>
        <w:tabs>
          <w:tab w:val="left" w:pos="1177"/>
        </w:tabs>
        <w:spacing w:after="0" w:line="317" w:lineRule="exact"/>
        <w:ind w:left="20" w:right="20" w:firstLine="780"/>
        <w:jc w:val="both"/>
      </w:pPr>
      <w:r>
        <w:t>б)</w:t>
      </w:r>
      <w:r>
        <w:tab/>
        <w:t>об обеспечении доступа в здания образовательной организации инвалидов и лиц с ограниченными возможностями здоровь</w:t>
      </w:r>
      <w:r>
        <w:t>я;</w:t>
      </w:r>
    </w:p>
    <w:p w:rsidR="00917C37" w:rsidRDefault="0035625B">
      <w:pPr>
        <w:pStyle w:val="5"/>
        <w:shd w:val="clear" w:color="auto" w:fill="auto"/>
        <w:tabs>
          <w:tab w:val="left" w:pos="1158"/>
        </w:tabs>
        <w:spacing w:after="0" w:line="317" w:lineRule="exact"/>
        <w:ind w:left="20" w:right="20" w:firstLine="780"/>
        <w:jc w:val="both"/>
      </w:pPr>
      <w:r>
        <w:t>в)</w:t>
      </w:r>
      <w:r>
        <w:tab/>
        <w:t>об условиях питания обучающихся, в том числе инвалидов и лиц с ограниченными возможностями здоровья;</w:t>
      </w:r>
    </w:p>
    <w:p w:rsidR="00917C37" w:rsidRDefault="0035625B">
      <w:pPr>
        <w:pStyle w:val="5"/>
        <w:shd w:val="clear" w:color="auto" w:fill="auto"/>
        <w:tabs>
          <w:tab w:val="left" w:pos="1158"/>
        </w:tabs>
        <w:spacing w:after="0" w:line="317" w:lineRule="exact"/>
        <w:ind w:left="20" w:right="20" w:firstLine="780"/>
        <w:jc w:val="both"/>
      </w:pPr>
      <w:r>
        <w:t>г)</w:t>
      </w:r>
      <w:r>
        <w:tab/>
        <w:t>об условиях охраны здоровья обучающихся, в том числе инвалидов и лиц с ограниченными возможностями здоровья;</w:t>
      </w:r>
    </w:p>
    <w:p w:rsidR="00917C37" w:rsidRDefault="0035625B">
      <w:pPr>
        <w:pStyle w:val="5"/>
        <w:shd w:val="clear" w:color="auto" w:fill="auto"/>
        <w:tabs>
          <w:tab w:val="left" w:pos="1167"/>
        </w:tabs>
        <w:spacing w:after="0" w:line="317" w:lineRule="exact"/>
        <w:ind w:left="20" w:right="20" w:firstLine="780"/>
        <w:jc w:val="both"/>
      </w:pPr>
      <w:r>
        <w:t>д)</w:t>
      </w:r>
      <w:r>
        <w:tab/>
        <w:t>о доступе к информационным система</w:t>
      </w:r>
      <w:r>
        <w:t>м и информационн</w:t>
      </w:r>
      <w:proofErr w:type="gramStart"/>
      <w:r>
        <w:t>о-</w:t>
      </w:r>
      <w:proofErr w:type="gramEnd"/>
      <w:r>
        <w:t xml:space="preserve"> телекоммуникационным сетям, в том числе приспособленным для использования инвалидами и лицами с ограниченными возможностями здоровья;</w:t>
      </w:r>
    </w:p>
    <w:p w:rsidR="00917C37" w:rsidRDefault="0035625B">
      <w:pPr>
        <w:pStyle w:val="5"/>
        <w:shd w:val="clear" w:color="auto" w:fill="auto"/>
        <w:tabs>
          <w:tab w:val="left" w:pos="1158"/>
        </w:tabs>
        <w:spacing w:after="0" w:line="317" w:lineRule="exact"/>
        <w:ind w:left="20" w:right="20" w:firstLine="780"/>
        <w:jc w:val="both"/>
      </w:pPr>
      <w:r>
        <w:t>е)</w:t>
      </w:r>
      <w:r>
        <w:tab/>
        <w:t>об электронных образовательных ресурсах, к которым обеспечивается доступ обучающихся, в том числе пр</w:t>
      </w:r>
      <w:r>
        <w:t>испособленных для использования инвалидами и лицами с ограниченными возможностями здоровья;</w:t>
      </w:r>
    </w:p>
    <w:p w:rsidR="00917C37" w:rsidRDefault="0035625B">
      <w:pPr>
        <w:pStyle w:val="5"/>
        <w:shd w:val="clear" w:color="auto" w:fill="auto"/>
        <w:tabs>
          <w:tab w:val="left" w:pos="1172"/>
        </w:tabs>
        <w:spacing w:after="0" w:line="317" w:lineRule="exact"/>
        <w:ind w:left="20" w:right="20" w:firstLine="780"/>
        <w:jc w:val="both"/>
      </w:pPr>
      <w:r>
        <w:t>ж)</w:t>
      </w:r>
      <w:r>
        <w:tab/>
        <w:t>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:rsidR="00917C37" w:rsidRDefault="0035625B">
      <w:pPr>
        <w:pStyle w:val="5"/>
        <w:numPr>
          <w:ilvl w:val="0"/>
          <w:numId w:val="3"/>
        </w:numPr>
        <w:shd w:val="clear" w:color="auto" w:fill="auto"/>
        <w:tabs>
          <w:tab w:val="left" w:pos="1297"/>
        </w:tabs>
        <w:spacing w:after="0" w:line="317" w:lineRule="exact"/>
        <w:ind w:left="20" w:firstLine="0"/>
        <w:jc w:val="both"/>
      </w:pPr>
      <w:r>
        <w:t>Подраздел «Платные образовательные услуги».</w:t>
      </w:r>
    </w:p>
    <w:p w:rsidR="00917C37" w:rsidRDefault="0035625B">
      <w:pPr>
        <w:pStyle w:val="5"/>
        <w:shd w:val="clear" w:color="auto" w:fill="auto"/>
        <w:spacing w:after="0" w:line="317" w:lineRule="exact"/>
        <w:ind w:left="20" w:right="20" w:firstLine="780"/>
        <w:jc w:val="both"/>
      </w:pPr>
      <w:r>
        <w:t>Подраздел должен содержать информацию о порядке оказания платных образовательных услуг.</w:t>
      </w:r>
    </w:p>
    <w:p w:rsidR="00917C37" w:rsidRDefault="0035625B">
      <w:pPr>
        <w:pStyle w:val="5"/>
        <w:numPr>
          <w:ilvl w:val="0"/>
          <w:numId w:val="3"/>
        </w:numPr>
        <w:shd w:val="clear" w:color="auto" w:fill="auto"/>
        <w:tabs>
          <w:tab w:val="left" w:pos="1297"/>
        </w:tabs>
        <w:spacing w:after="0" w:line="317" w:lineRule="exact"/>
        <w:ind w:left="20" w:firstLine="0"/>
        <w:jc w:val="both"/>
      </w:pPr>
      <w:r>
        <w:t>Подраздел «Финансово-хозяйственная деятельность».</w:t>
      </w:r>
    </w:p>
    <w:p w:rsidR="00917C37" w:rsidRDefault="0035625B">
      <w:pPr>
        <w:pStyle w:val="5"/>
        <w:shd w:val="clear" w:color="auto" w:fill="auto"/>
        <w:tabs>
          <w:tab w:val="left" w:pos="1158"/>
        </w:tabs>
        <w:spacing w:after="0" w:line="317" w:lineRule="exact"/>
        <w:ind w:left="20" w:right="20" w:firstLine="780"/>
        <w:jc w:val="both"/>
      </w:pPr>
      <w:proofErr w:type="gramStart"/>
      <w:r>
        <w:t>Главная страница подраздела должна содержать 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</w:t>
      </w:r>
      <w:r>
        <w:t xml:space="preserve"> договорам об образовании за счет средств физических и (или) юридических лиц, о поступлении финансовых и материальных средств и об их расходовании по итогам финансового года. 4.</w:t>
      </w:r>
      <w:proofErr w:type="gramEnd"/>
      <w:r>
        <w:tab/>
        <w:t>Раздел «О персональных данных».</w:t>
      </w:r>
    </w:p>
    <w:p w:rsidR="00917C37" w:rsidRDefault="0035625B">
      <w:pPr>
        <w:pStyle w:val="5"/>
        <w:shd w:val="clear" w:color="auto" w:fill="auto"/>
        <w:spacing w:after="0" w:line="317" w:lineRule="exact"/>
        <w:ind w:left="20" w:firstLine="760"/>
        <w:jc w:val="both"/>
      </w:pPr>
      <w:r>
        <w:t>В разделе в виде копий размещается:</w:t>
      </w:r>
    </w:p>
    <w:p w:rsidR="00917C37" w:rsidRDefault="0035625B">
      <w:pPr>
        <w:pStyle w:val="5"/>
        <w:shd w:val="clear" w:color="auto" w:fill="auto"/>
        <w:tabs>
          <w:tab w:val="left" w:pos="1140"/>
        </w:tabs>
        <w:spacing w:after="0" w:line="317" w:lineRule="exact"/>
        <w:ind w:left="20" w:firstLine="760"/>
        <w:jc w:val="both"/>
      </w:pPr>
      <w:r>
        <w:t>а)</w:t>
      </w:r>
      <w:r>
        <w:tab/>
        <w:t>положен</w:t>
      </w:r>
      <w:r>
        <w:t>ие об обработке персональных данных работников организации;</w:t>
      </w:r>
    </w:p>
    <w:p w:rsidR="00917C37" w:rsidRDefault="0035625B">
      <w:pPr>
        <w:pStyle w:val="5"/>
        <w:shd w:val="clear" w:color="auto" w:fill="auto"/>
        <w:tabs>
          <w:tab w:val="left" w:pos="1145"/>
        </w:tabs>
        <w:spacing w:after="0" w:line="317" w:lineRule="exact"/>
        <w:ind w:left="20" w:firstLine="760"/>
        <w:jc w:val="both"/>
      </w:pPr>
      <w:r>
        <w:t>б)</w:t>
      </w:r>
      <w:r>
        <w:tab/>
        <w:t>положение об обработке персональных данных учащихся организации;</w:t>
      </w:r>
    </w:p>
    <w:p w:rsidR="00917C37" w:rsidRDefault="0035625B">
      <w:pPr>
        <w:pStyle w:val="5"/>
        <w:shd w:val="clear" w:color="auto" w:fill="auto"/>
        <w:tabs>
          <w:tab w:val="left" w:pos="1172"/>
        </w:tabs>
        <w:spacing w:after="0" w:line="317" w:lineRule="exact"/>
        <w:ind w:left="20" w:right="20" w:firstLine="760"/>
        <w:jc w:val="both"/>
      </w:pPr>
      <w:r>
        <w:t>в)</w:t>
      </w:r>
      <w:r>
        <w:tab/>
      </w:r>
      <w:r>
        <w:t>образец согласия на обработку персональных данных работника образовательной организации (форма должна соответствовать Федеральному закону от 27 июля 2006 года № 152-ФЗ «О персональных данных»);</w:t>
      </w:r>
    </w:p>
    <w:p w:rsidR="00917C37" w:rsidRDefault="0035625B">
      <w:pPr>
        <w:pStyle w:val="5"/>
        <w:shd w:val="clear" w:color="auto" w:fill="auto"/>
        <w:tabs>
          <w:tab w:val="left" w:pos="1158"/>
        </w:tabs>
        <w:spacing w:after="0" w:line="317" w:lineRule="exact"/>
        <w:ind w:left="20" w:right="20" w:firstLine="760"/>
        <w:jc w:val="both"/>
      </w:pPr>
      <w:r>
        <w:t>г)</w:t>
      </w:r>
      <w:r>
        <w:tab/>
        <w:t>образец согласия на обработку персональных данных учащегося</w:t>
      </w:r>
      <w:r>
        <w:t xml:space="preserve"> образовательной организации (форма должна соответствовать Федеральному закону от 27 июля 2006 года № 152-ФЗ «О персональных данных»);</w:t>
      </w:r>
    </w:p>
    <w:p w:rsidR="00917C37" w:rsidRDefault="0035625B">
      <w:pPr>
        <w:pStyle w:val="5"/>
        <w:shd w:val="clear" w:color="auto" w:fill="auto"/>
        <w:tabs>
          <w:tab w:val="left" w:pos="1202"/>
        </w:tabs>
        <w:spacing w:after="0" w:line="317" w:lineRule="exact"/>
        <w:ind w:left="20" w:firstLine="760"/>
        <w:jc w:val="both"/>
      </w:pPr>
      <w:r>
        <w:t>д)</w:t>
      </w:r>
      <w:r>
        <w:tab/>
        <w:t>положение о сайте образовательной организации.</w:t>
      </w:r>
    </w:p>
    <w:p w:rsidR="00917C37" w:rsidRDefault="0035625B">
      <w:pPr>
        <w:pStyle w:val="5"/>
        <w:numPr>
          <w:ilvl w:val="1"/>
          <w:numId w:val="3"/>
        </w:numPr>
        <w:shd w:val="clear" w:color="auto" w:fill="auto"/>
        <w:tabs>
          <w:tab w:val="left" w:pos="1148"/>
        </w:tabs>
        <w:spacing w:after="0" w:line="317" w:lineRule="exact"/>
        <w:ind w:left="780" w:right="4700" w:hanging="760"/>
      </w:pPr>
      <w:r>
        <w:lastRenderedPageBreak/>
        <w:t>Раздел «Противодействие коррупции». В разделе в виде копий размещается:</w:t>
      </w:r>
    </w:p>
    <w:p w:rsidR="00917C37" w:rsidRDefault="0035625B">
      <w:pPr>
        <w:pStyle w:val="5"/>
        <w:shd w:val="clear" w:color="auto" w:fill="auto"/>
        <w:tabs>
          <w:tab w:val="left" w:pos="1178"/>
        </w:tabs>
        <w:spacing w:after="0" w:line="317" w:lineRule="exact"/>
        <w:ind w:left="20" w:firstLine="760"/>
        <w:jc w:val="both"/>
      </w:pPr>
      <w:r>
        <w:t>а)</w:t>
      </w:r>
      <w:r>
        <w:tab/>
        <w:t xml:space="preserve">план работы комиссии образовательной организации </w:t>
      </w:r>
      <w:proofErr w:type="gramStart"/>
      <w:r>
        <w:t>на</w:t>
      </w:r>
      <w:proofErr w:type="gramEnd"/>
      <w:r>
        <w:t xml:space="preserve"> календарный</w:t>
      </w:r>
    </w:p>
    <w:p w:rsidR="00917C37" w:rsidRDefault="0035625B">
      <w:pPr>
        <w:pStyle w:val="5"/>
        <w:shd w:val="clear" w:color="auto" w:fill="auto"/>
        <w:spacing w:after="0" w:line="317" w:lineRule="exact"/>
        <w:ind w:left="780" w:hanging="760"/>
      </w:pPr>
      <w:r>
        <w:t>год;</w:t>
      </w:r>
    </w:p>
    <w:p w:rsidR="00917C37" w:rsidRDefault="0035625B">
      <w:pPr>
        <w:pStyle w:val="5"/>
        <w:shd w:val="clear" w:color="auto" w:fill="auto"/>
        <w:tabs>
          <w:tab w:val="left" w:pos="1198"/>
        </w:tabs>
        <w:spacing w:after="0" w:line="317" w:lineRule="exact"/>
        <w:ind w:left="20" w:firstLine="760"/>
        <w:jc w:val="both"/>
      </w:pPr>
      <w:r>
        <w:t>б)</w:t>
      </w:r>
      <w:r>
        <w:tab/>
        <w:t>отчеты о работе комиссий по противодействию коррупции год;</w:t>
      </w:r>
    </w:p>
    <w:p w:rsidR="00917C37" w:rsidRDefault="0035625B">
      <w:pPr>
        <w:pStyle w:val="5"/>
        <w:shd w:val="clear" w:color="auto" w:fill="auto"/>
        <w:tabs>
          <w:tab w:val="left" w:pos="1167"/>
        </w:tabs>
        <w:spacing w:after="0" w:line="317" w:lineRule="exact"/>
        <w:ind w:left="20" w:right="20" w:firstLine="760"/>
        <w:jc w:val="both"/>
      </w:pPr>
      <w:r>
        <w:t>в)</w:t>
      </w:r>
      <w:r>
        <w:tab/>
        <w:t>положение о создании и порядке работы комиссии по предотвращению и урегулированию конфликтов интересов;</w:t>
      </w:r>
    </w:p>
    <w:p w:rsidR="00917C37" w:rsidRDefault="0035625B">
      <w:pPr>
        <w:pStyle w:val="5"/>
        <w:shd w:val="clear" w:color="auto" w:fill="auto"/>
        <w:tabs>
          <w:tab w:val="left" w:pos="1158"/>
        </w:tabs>
        <w:spacing w:after="0" w:line="317" w:lineRule="exact"/>
        <w:ind w:left="20" w:right="20" w:firstLine="760"/>
        <w:jc w:val="both"/>
      </w:pPr>
      <w:r>
        <w:t>г)</w:t>
      </w:r>
      <w:r>
        <w:tab/>
      </w:r>
      <w:r>
        <w:t>информация о разработанном в образовательном учреждении кодексе этики педагогического работника;</w:t>
      </w:r>
    </w:p>
    <w:p w:rsidR="00917C37" w:rsidRDefault="0035625B">
      <w:pPr>
        <w:pStyle w:val="5"/>
        <w:shd w:val="clear" w:color="auto" w:fill="auto"/>
        <w:tabs>
          <w:tab w:val="left" w:pos="1198"/>
        </w:tabs>
        <w:spacing w:after="0" w:line="317" w:lineRule="exact"/>
        <w:ind w:left="20" w:firstLine="760"/>
        <w:jc w:val="both"/>
      </w:pPr>
      <w:r>
        <w:t>д)</w:t>
      </w:r>
      <w:r>
        <w:tab/>
        <w:t>локально-нормативный акт о запрете поборов и репетиторстве;</w:t>
      </w:r>
    </w:p>
    <w:p w:rsidR="00917C37" w:rsidRDefault="0035625B">
      <w:pPr>
        <w:pStyle w:val="5"/>
        <w:shd w:val="clear" w:color="auto" w:fill="auto"/>
        <w:tabs>
          <w:tab w:val="left" w:pos="1182"/>
        </w:tabs>
        <w:spacing w:after="0" w:line="317" w:lineRule="exact"/>
        <w:ind w:left="20" w:right="20" w:firstLine="760"/>
        <w:jc w:val="both"/>
      </w:pPr>
      <w:r>
        <w:t>е)</w:t>
      </w:r>
      <w:r>
        <w:tab/>
        <w:t>о назначении ответственных лиц за исполнение возложенных законодательством полномочий по прот</w:t>
      </w:r>
      <w:r>
        <w:t>иводействию коррупции;</w:t>
      </w:r>
    </w:p>
    <w:p w:rsidR="00917C37" w:rsidRDefault="0035625B">
      <w:pPr>
        <w:pStyle w:val="5"/>
        <w:shd w:val="clear" w:color="auto" w:fill="auto"/>
        <w:tabs>
          <w:tab w:val="left" w:pos="1210"/>
        </w:tabs>
        <w:spacing w:after="0" w:line="317" w:lineRule="exact"/>
        <w:ind w:left="20" w:right="20" w:firstLine="760"/>
        <w:jc w:val="both"/>
      </w:pPr>
      <w:r>
        <w:t>ж)</w:t>
      </w:r>
      <w:r>
        <w:tab/>
        <w:t>информационные материалы разъяснительного содержания требований федерального законодательства и нормативно-правовых актов, регулирующих вопросы противодействия коррупции;</w:t>
      </w:r>
    </w:p>
    <w:p w:rsidR="00917C37" w:rsidRDefault="0035625B">
      <w:pPr>
        <w:pStyle w:val="5"/>
        <w:shd w:val="clear" w:color="auto" w:fill="auto"/>
        <w:tabs>
          <w:tab w:val="left" w:pos="1265"/>
        </w:tabs>
        <w:spacing w:after="0" w:line="317" w:lineRule="exact"/>
        <w:ind w:left="20" w:firstLine="760"/>
        <w:jc w:val="both"/>
      </w:pPr>
      <w:r>
        <w:t>з)</w:t>
      </w:r>
      <w:r>
        <w:tab/>
        <w:t>контактная информация о телефонах «горячей линии»;</w:t>
      </w:r>
    </w:p>
    <w:p w:rsidR="00917C37" w:rsidRDefault="0035625B">
      <w:pPr>
        <w:pStyle w:val="5"/>
        <w:shd w:val="clear" w:color="auto" w:fill="auto"/>
        <w:tabs>
          <w:tab w:val="left" w:pos="1210"/>
        </w:tabs>
        <w:spacing w:after="0" w:line="317" w:lineRule="exact"/>
        <w:ind w:left="20" w:right="20" w:firstLine="760"/>
        <w:jc w:val="both"/>
      </w:pPr>
      <w:r>
        <w:t>и)</w:t>
      </w:r>
      <w:r>
        <w:tab/>
      </w:r>
      <w:r>
        <w:t>ежеквартальные отчеты о проведении мониторинга мнения родителей по вопросам оказания платных образовательных услуг;</w:t>
      </w:r>
    </w:p>
    <w:p w:rsidR="00917C37" w:rsidRDefault="0035625B">
      <w:pPr>
        <w:pStyle w:val="5"/>
        <w:shd w:val="clear" w:color="auto" w:fill="auto"/>
        <w:spacing w:after="0" w:line="317" w:lineRule="exact"/>
        <w:ind w:left="20" w:right="20" w:firstLine="760"/>
        <w:jc w:val="both"/>
      </w:pPr>
      <w:r>
        <w:t xml:space="preserve">к) порядок внесения добровольных пожертвований физическими и юридическими лицами. Отчеты о расходовании таких пожертвований и (или) целевых </w:t>
      </w:r>
      <w:r>
        <w:t>взносов.</w:t>
      </w:r>
    </w:p>
    <w:p w:rsidR="00917C37" w:rsidRDefault="0035625B">
      <w:pPr>
        <w:pStyle w:val="5"/>
        <w:numPr>
          <w:ilvl w:val="1"/>
          <w:numId w:val="3"/>
        </w:numPr>
        <w:shd w:val="clear" w:color="auto" w:fill="auto"/>
        <w:tabs>
          <w:tab w:val="left" w:pos="1153"/>
        </w:tabs>
        <w:spacing w:after="0" w:line="317" w:lineRule="exact"/>
        <w:ind w:left="780" w:right="4700" w:hanging="760"/>
      </w:pPr>
      <w:r>
        <w:t>Раздел «Символика и традиции школы». В разделе разместить:</w:t>
      </w:r>
    </w:p>
    <w:p w:rsidR="00917C37" w:rsidRDefault="0035625B">
      <w:pPr>
        <w:pStyle w:val="5"/>
        <w:shd w:val="clear" w:color="auto" w:fill="auto"/>
        <w:tabs>
          <w:tab w:val="left" w:pos="1174"/>
        </w:tabs>
        <w:spacing w:after="0" w:line="317" w:lineRule="exact"/>
        <w:ind w:left="20" w:firstLine="760"/>
        <w:jc w:val="both"/>
      </w:pPr>
      <w:r>
        <w:t>а)</w:t>
      </w:r>
      <w:r>
        <w:tab/>
        <w:t>Положение о символике.</w:t>
      </w:r>
    </w:p>
    <w:p w:rsidR="00917C37" w:rsidRDefault="0035625B">
      <w:pPr>
        <w:pStyle w:val="5"/>
        <w:shd w:val="clear" w:color="auto" w:fill="auto"/>
        <w:tabs>
          <w:tab w:val="left" w:pos="1183"/>
        </w:tabs>
        <w:spacing w:after="0" w:line="317" w:lineRule="exact"/>
        <w:ind w:left="20" w:firstLine="760"/>
        <w:jc w:val="both"/>
      </w:pPr>
      <w:r>
        <w:t>б)</w:t>
      </w:r>
      <w:r>
        <w:tab/>
        <w:t>Герб школы. Гимн школы. Флаг школы. Девиз школы.</w:t>
      </w:r>
    </w:p>
    <w:p w:rsidR="00917C37" w:rsidRDefault="0035625B">
      <w:pPr>
        <w:pStyle w:val="5"/>
        <w:shd w:val="clear" w:color="auto" w:fill="auto"/>
        <w:tabs>
          <w:tab w:val="left" w:pos="1193"/>
        </w:tabs>
        <w:spacing w:after="0" w:line="317" w:lineRule="exact"/>
        <w:ind w:left="20" w:firstLine="760"/>
        <w:jc w:val="both"/>
      </w:pPr>
      <w:r>
        <w:t>в)</w:t>
      </w:r>
      <w:r>
        <w:tab/>
        <w:t>Памятные даты школы.</w:t>
      </w:r>
    </w:p>
    <w:p w:rsidR="00917C37" w:rsidRDefault="0035625B">
      <w:pPr>
        <w:pStyle w:val="5"/>
        <w:shd w:val="clear" w:color="auto" w:fill="auto"/>
        <w:tabs>
          <w:tab w:val="left" w:pos="1148"/>
        </w:tabs>
        <w:spacing w:after="0" w:line="317" w:lineRule="exact"/>
        <w:ind w:left="20" w:right="20" w:firstLine="760"/>
        <w:jc w:val="both"/>
      </w:pPr>
      <w:r>
        <w:t>г)</w:t>
      </w:r>
      <w:r>
        <w:tab/>
      </w:r>
      <w:r>
        <w:t>Информация об учащихся школы в рубрике «Ими гордится школа» (выпускники-медалисты, почетные граждане, общественные деятели и т.д.)</w:t>
      </w:r>
    </w:p>
    <w:p w:rsidR="00917C37" w:rsidRDefault="0035625B">
      <w:pPr>
        <w:pStyle w:val="5"/>
        <w:numPr>
          <w:ilvl w:val="1"/>
          <w:numId w:val="3"/>
        </w:numPr>
        <w:shd w:val="clear" w:color="auto" w:fill="auto"/>
        <w:tabs>
          <w:tab w:val="left" w:pos="1153"/>
        </w:tabs>
        <w:spacing w:after="0" w:line="317" w:lineRule="exact"/>
        <w:ind w:left="780" w:right="2320" w:hanging="760"/>
      </w:pPr>
      <w:r>
        <w:t>Раздел «Порядок приема в образовательную организацию». В разделе разместить:</w:t>
      </w:r>
    </w:p>
    <w:p w:rsidR="00917C37" w:rsidRDefault="0035625B">
      <w:pPr>
        <w:pStyle w:val="5"/>
        <w:shd w:val="clear" w:color="auto" w:fill="auto"/>
        <w:spacing w:after="0" w:line="317" w:lineRule="exact"/>
        <w:ind w:left="20" w:right="20" w:firstLine="760"/>
        <w:jc w:val="both"/>
      </w:pPr>
      <w:r>
        <w:t>а) копию приказа управления образования «О закре</w:t>
      </w:r>
      <w:r>
        <w:t>плении территорий муниципального образования город-курорт Анапа за общеобразовательными учреждениями и учете детей, подлежащих обязательному обучению в общеобразовательных учреждениях по образовательным программам начального общего, основного общего и сред</w:t>
      </w:r>
      <w:r>
        <w:t>него общего образования»;</w:t>
      </w:r>
    </w:p>
    <w:p w:rsidR="00917C37" w:rsidRDefault="0035625B">
      <w:pPr>
        <w:pStyle w:val="5"/>
        <w:shd w:val="clear" w:color="auto" w:fill="auto"/>
        <w:tabs>
          <w:tab w:val="left" w:pos="1163"/>
        </w:tabs>
        <w:spacing w:after="0" w:line="317" w:lineRule="exact"/>
        <w:ind w:left="40" w:right="40" w:firstLine="760"/>
        <w:jc w:val="both"/>
      </w:pPr>
      <w:r>
        <w:t>б)</w:t>
      </w:r>
      <w:r>
        <w:tab/>
        <w:t xml:space="preserve">локально-нормативный акт о порядке приёма на </w:t>
      </w:r>
      <w:proofErr w:type="gramStart"/>
      <w:r>
        <w:t>обучение по</w:t>
      </w:r>
      <w:proofErr w:type="gramEnd"/>
      <w:r>
        <w:t xml:space="preserve"> образовательным программам;</w:t>
      </w:r>
    </w:p>
    <w:p w:rsidR="00917C37" w:rsidRDefault="0035625B">
      <w:pPr>
        <w:pStyle w:val="5"/>
        <w:shd w:val="clear" w:color="auto" w:fill="auto"/>
        <w:tabs>
          <w:tab w:val="left" w:pos="1227"/>
        </w:tabs>
        <w:spacing w:after="0" w:line="317" w:lineRule="exact"/>
        <w:ind w:left="40" w:firstLine="760"/>
        <w:jc w:val="both"/>
      </w:pPr>
      <w:r>
        <w:t>в)</w:t>
      </w:r>
      <w:r>
        <w:tab/>
        <w:t>форма заявления родителей (законных представителей);</w:t>
      </w:r>
    </w:p>
    <w:p w:rsidR="00917C37" w:rsidRDefault="0035625B">
      <w:pPr>
        <w:pStyle w:val="5"/>
        <w:shd w:val="clear" w:color="auto" w:fill="auto"/>
        <w:tabs>
          <w:tab w:val="left" w:pos="1203"/>
        </w:tabs>
        <w:spacing w:after="0" w:line="317" w:lineRule="exact"/>
        <w:ind w:left="40" w:firstLine="760"/>
        <w:jc w:val="both"/>
      </w:pPr>
      <w:r>
        <w:t>г)</w:t>
      </w:r>
      <w:r>
        <w:tab/>
        <w:t>информация о количестве планируемых к набору учащихся;</w:t>
      </w:r>
    </w:p>
    <w:p w:rsidR="00917C37" w:rsidRDefault="0035625B">
      <w:pPr>
        <w:pStyle w:val="5"/>
        <w:shd w:val="clear" w:color="auto" w:fill="auto"/>
        <w:tabs>
          <w:tab w:val="left" w:pos="1173"/>
        </w:tabs>
        <w:spacing w:after="0" w:line="317" w:lineRule="exact"/>
        <w:ind w:left="40" w:right="40" w:firstLine="760"/>
        <w:jc w:val="both"/>
      </w:pPr>
      <w:r>
        <w:t>д)</w:t>
      </w:r>
      <w:r>
        <w:tab/>
      </w:r>
      <w:r>
        <w:t>перечень необходимых документов для зачисления в общеобразовательную организацию;</w:t>
      </w:r>
    </w:p>
    <w:p w:rsidR="00917C37" w:rsidRDefault="0035625B">
      <w:pPr>
        <w:pStyle w:val="5"/>
        <w:shd w:val="clear" w:color="auto" w:fill="auto"/>
        <w:tabs>
          <w:tab w:val="left" w:pos="1227"/>
        </w:tabs>
        <w:spacing w:after="0" w:line="317" w:lineRule="exact"/>
        <w:ind w:left="40" w:firstLine="760"/>
        <w:jc w:val="both"/>
      </w:pPr>
      <w:r>
        <w:t>е)</w:t>
      </w:r>
      <w:r>
        <w:tab/>
        <w:t>информация о приёмной комисс</w:t>
      </w:r>
      <w:proofErr w:type="gramStart"/>
      <w:r>
        <w:t>ии и её</w:t>
      </w:r>
      <w:proofErr w:type="gramEnd"/>
      <w:r>
        <w:t xml:space="preserve"> составе;</w:t>
      </w:r>
    </w:p>
    <w:p w:rsidR="00917C37" w:rsidRDefault="0035625B">
      <w:pPr>
        <w:pStyle w:val="5"/>
        <w:shd w:val="clear" w:color="auto" w:fill="auto"/>
        <w:tabs>
          <w:tab w:val="left" w:pos="1270"/>
        </w:tabs>
        <w:spacing w:after="0" w:line="317" w:lineRule="exact"/>
        <w:ind w:left="40" w:firstLine="760"/>
        <w:jc w:val="both"/>
      </w:pPr>
      <w:r>
        <w:t>ж)</w:t>
      </w:r>
      <w:r>
        <w:tab/>
        <w:t>перечень документов для родителей необходимых для ознакомления.</w:t>
      </w:r>
    </w:p>
    <w:p w:rsidR="00917C37" w:rsidRDefault="0035625B">
      <w:pPr>
        <w:pStyle w:val="5"/>
        <w:numPr>
          <w:ilvl w:val="1"/>
          <w:numId w:val="3"/>
        </w:numPr>
        <w:shd w:val="clear" w:color="auto" w:fill="auto"/>
        <w:tabs>
          <w:tab w:val="left" w:pos="1163"/>
        </w:tabs>
        <w:spacing w:after="0" w:line="317" w:lineRule="exact"/>
        <w:ind w:left="800" w:right="1100" w:hanging="760"/>
      </w:pPr>
      <w:r>
        <w:t>Раздел «Организация учебно-воспитательного процесса». В раз</w:t>
      </w:r>
      <w:r>
        <w:t>деле разместить:</w:t>
      </w:r>
    </w:p>
    <w:p w:rsidR="00917C37" w:rsidRDefault="0035625B">
      <w:pPr>
        <w:pStyle w:val="5"/>
        <w:shd w:val="clear" w:color="auto" w:fill="auto"/>
        <w:tabs>
          <w:tab w:val="left" w:pos="1194"/>
        </w:tabs>
        <w:spacing w:after="0" w:line="317" w:lineRule="exact"/>
        <w:ind w:left="40" w:firstLine="760"/>
        <w:jc w:val="both"/>
      </w:pPr>
      <w:r>
        <w:t>а)</w:t>
      </w:r>
      <w:r>
        <w:tab/>
        <w:t>расписание уроков;</w:t>
      </w:r>
    </w:p>
    <w:p w:rsidR="00917C37" w:rsidRDefault="0035625B">
      <w:pPr>
        <w:pStyle w:val="5"/>
        <w:shd w:val="clear" w:color="auto" w:fill="auto"/>
        <w:tabs>
          <w:tab w:val="left" w:pos="1208"/>
        </w:tabs>
        <w:spacing w:after="0" w:line="317" w:lineRule="exact"/>
        <w:ind w:left="40" w:firstLine="760"/>
        <w:jc w:val="both"/>
      </w:pPr>
      <w:r>
        <w:lastRenderedPageBreak/>
        <w:t>б)</w:t>
      </w:r>
      <w:r>
        <w:tab/>
        <w:t>расписание работы кружков;</w:t>
      </w:r>
    </w:p>
    <w:p w:rsidR="00917C37" w:rsidRDefault="0035625B">
      <w:pPr>
        <w:pStyle w:val="5"/>
        <w:shd w:val="clear" w:color="auto" w:fill="auto"/>
        <w:tabs>
          <w:tab w:val="left" w:pos="1227"/>
        </w:tabs>
        <w:spacing w:after="0" w:line="317" w:lineRule="exact"/>
        <w:ind w:left="40" w:firstLine="760"/>
        <w:jc w:val="both"/>
      </w:pPr>
      <w:r>
        <w:t>в)</w:t>
      </w:r>
      <w:r>
        <w:tab/>
        <w:t>объявления.</w:t>
      </w:r>
    </w:p>
    <w:p w:rsidR="00917C37" w:rsidRDefault="0035625B">
      <w:pPr>
        <w:pStyle w:val="5"/>
        <w:numPr>
          <w:ilvl w:val="1"/>
          <w:numId w:val="3"/>
        </w:numPr>
        <w:shd w:val="clear" w:color="auto" w:fill="auto"/>
        <w:tabs>
          <w:tab w:val="left" w:pos="1168"/>
        </w:tabs>
        <w:spacing w:after="0" w:line="317" w:lineRule="exact"/>
        <w:ind w:left="800" w:right="1100" w:hanging="760"/>
      </w:pPr>
      <w:r>
        <w:t>Раздел «Воспитательная работа». В разделе создать:</w:t>
      </w:r>
    </w:p>
    <w:p w:rsidR="00917C37" w:rsidRDefault="0035625B">
      <w:pPr>
        <w:pStyle w:val="5"/>
        <w:numPr>
          <w:ilvl w:val="2"/>
          <w:numId w:val="3"/>
        </w:numPr>
        <w:shd w:val="clear" w:color="auto" w:fill="auto"/>
        <w:tabs>
          <w:tab w:val="left" w:pos="1384"/>
        </w:tabs>
        <w:spacing w:after="0" w:line="317" w:lineRule="exact"/>
        <w:ind w:left="800" w:hanging="760"/>
      </w:pPr>
      <w:r>
        <w:t>Подраздел «Краевой закон № 1539», в котором разместить:</w:t>
      </w:r>
    </w:p>
    <w:p w:rsidR="00917C37" w:rsidRDefault="0035625B">
      <w:pPr>
        <w:pStyle w:val="5"/>
        <w:shd w:val="clear" w:color="auto" w:fill="auto"/>
        <w:tabs>
          <w:tab w:val="left" w:pos="1150"/>
        </w:tabs>
        <w:spacing w:after="0" w:line="317" w:lineRule="exact"/>
        <w:ind w:left="40" w:firstLine="760"/>
        <w:jc w:val="both"/>
      </w:pPr>
      <w:r>
        <w:t>а)</w:t>
      </w:r>
      <w:r>
        <w:tab/>
      </w:r>
      <w:r>
        <w:t>план мероприятий на текущий учебный год по реализации Краевого закона №</w:t>
      </w:r>
    </w:p>
    <w:p w:rsidR="00917C37" w:rsidRDefault="0035625B">
      <w:pPr>
        <w:pStyle w:val="11"/>
        <w:keepNext/>
        <w:keepLines/>
        <w:shd w:val="clear" w:color="auto" w:fill="auto"/>
        <w:ind w:left="800"/>
      </w:pPr>
      <w:bookmarkStart w:id="3" w:name="bookmark3"/>
      <w:r>
        <w:t>1539;</w:t>
      </w:r>
      <w:bookmarkEnd w:id="3"/>
    </w:p>
    <w:p w:rsidR="00917C37" w:rsidRDefault="0035625B">
      <w:pPr>
        <w:pStyle w:val="5"/>
        <w:shd w:val="clear" w:color="auto" w:fill="auto"/>
        <w:tabs>
          <w:tab w:val="left" w:pos="1218"/>
        </w:tabs>
        <w:spacing w:after="0" w:line="317" w:lineRule="exact"/>
        <w:ind w:left="40" w:firstLine="760"/>
        <w:jc w:val="both"/>
      </w:pPr>
      <w:r>
        <w:t>б)</w:t>
      </w:r>
      <w:r>
        <w:tab/>
        <w:t>статьи и сценарии проведенных мероприятий.</w:t>
      </w:r>
    </w:p>
    <w:p w:rsidR="00917C37" w:rsidRDefault="0035625B">
      <w:pPr>
        <w:pStyle w:val="5"/>
        <w:numPr>
          <w:ilvl w:val="2"/>
          <w:numId w:val="3"/>
        </w:numPr>
        <w:shd w:val="clear" w:color="auto" w:fill="auto"/>
        <w:tabs>
          <w:tab w:val="left" w:pos="1384"/>
        </w:tabs>
        <w:spacing w:after="0" w:line="317" w:lineRule="exact"/>
        <w:ind w:left="800" w:hanging="760"/>
      </w:pPr>
      <w:r>
        <w:t xml:space="preserve">Подраздел «Программа </w:t>
      </w:r>
      <w:proofErr w:type="spellStart"/>
      <w:r>
        <w:t>Антинарко</w:t>
      </w:r>
      <w:proofErr w:type="spellEnd"/>
      <w:r>
        <w:t>», в котором разместить:</w:t>
      </w:r>
    </w:p>
    <w:p w:rsidR="00917C37" w:rsidRDefault="0035625B">
      <w:pPr>
        <w:pStyle w:val="5"/>
        <w:shd w:val="clear" w:color="auto" w:fill="auto"/>
        <w:tabs>
          <w:tab w:val="left" w:pos="1158"/>
        </w:tabs>
        <w:spacing w:after="0" w:line="317" w:lineRule="exact"/>
        <w:ind w:left="40" w:right="40" w:firstLine="760"/>
        <w:jc w:val="both"/>
      </w:pPr>
      <w:r>
        <w:t>а)</w:t>
      </w:r>
      <w:r>
        <w:tab/>
        <w:t xml:space="preserve">план мероприятий на текущий учебный год по реализации Программы </w:t>
      </w:r>
      <w:proofErr w:type="spellStart"/>
      <w:r>
        <w:t>Антинарко</w:t>
      </w:r>
      <w:proofErr w:type="spellEnd"/>
      <w:r>
        <w:t>;</w:t>
      </w:r>
    </w:p>
    <w:p w:rsidR="00917C37" w:rsidRDefault="0035625B">
      <w:pPr>
        <w:pStyle w:val="5"/>
        <w:shd w:val="clear" w:color="auto" w:fill="auto"/>
        <w:tabs>
          <w:tab w:val="left" w:pos="1389"/>
        </w:tabs>
        <w:spacing w:after="0" w:line="317" w:lineRule="exact"/>
        <w:ind w:left="40" w:right="40" w:firstLine="760"/>
        <w:jc w:val="both"/>
      </w:pPr>
      <w:r>
        <w:t>б)</w:t>
      </w:r>
      <w:r>
        <w:tab/>
        <w:t>информационные материалы разъяснительного содержания требований федерального законодательства и нормативно-правовых актов;</w:t>
      </w:r>
    </w:p>
    <w:p w:rsidR="00917C37" w:rsidRDefault="0035625B">
      <w:pPr>
        <w:pStyle w:val="5"/>
        <w:shd w:val="clear" w:color="auto" w:fill="auto"/>
        <w:tabs>
          <w:tab w:val="left" w:pos="1227"/>
        </w:tabs>
        <w:spacing w:after="0" w:line="317" w:lineRule="exact"/>
        <w:ind w:left="40" w:firstLine="760"/>
        <w:jc w:val="both"/>
      </w:pPr>
      <w:r>
        <w:t>в)</w:t>
      </w:r>
      <w:r>
        <w:tab/>
        <w:t>статьи и сценарии проведенных мероприятий.</w:t>
      </w:r>
    </w:p>
    <w:p w:rsidR="00917C37" w:rsidRDefault="0035625B">
      <w:pPr>
        <w:pStyle w:val="5"/>
        <w:numPr>
          <w:ilvl w:val="2"/>
          <w:numId w:val="3"/>
        </w:numPr>
        <w:shd w:val="clear" w:color="auto" w:fill="auto"/>
        <w:tabs>
          <w:tab w:val="left" w:pos="1384"/>
        </w:tabs>
        <w:spacing w:after="0" w:line="317" w:lineRule="exact"/>
        <w:ind w:left="800" w:hanging="760"/>
      </w:pPr>
      <w:r>
        <w:t>Подраздел «Военно-патриотическая работа», в котором разместить:</w:t>
      </w:r>
    </w:p>
    <w:p w:rsidR="00917C37" w:rsidRDefault="0035625B">
      <w:pPr>
        <w:pStyle w:val="5"/>
        <w:shd w:val="clear" w:color="auto" w:fill="auto"/>
        <w:tabs>
          <w:tab w:val="left" w:pos="1154"/>
        </w:tabs>
        <w:spacing w:after="0" w:line="317" w:lineRule="exact"/>
        <w:ind w:left="40" w:right="40" w:firstLine="760"/>
        <w:jc w:val="both"/>
      </w:pPr>
      <w:r>
        <w:t>а)</w:t>
      </w:r>
      <w:r>
        <w:tab/>
        <w:t>план работы по п</w:t>
      </w:r>
      <w:r>
        <w:t xml:space="preserve">одготовке и проведению мероприятий </w:t>
      </w:r>
      <w:proofErr w:type="spellStart"/>
      <w:r>
        <w:t>военно</w:t>
      </w:r>
      <w:proofErr w:type="spellEnd"/>
      <w:r>
        <w:t xml:space="preserve"> - патриотического воспитания;</w:t>
      </w:r>
    </w:p>
    <w:p w:rsidR="00917C37" w:rsidRDefault="0035625B">
      <w:pPr>
        <w:pStyle w:val="5"/>
        <w:shd w:val="clear" w:color="auto" w:fill="auto"/>
        <w:tabs>
          <w:tab w:val="left" w:pos="1168"/>
        </w:tabs>
        <w:spacing w:after="0" w:line="317" w:lineRule="exact"/>
        <w:ind w:left="40" w:right="40" w:firstLine="760"/>
        <w:jc w:val="both"/>
      </w:pPr>
      <w:r>
        <w:t>б)</w:t>
      </w:r>
      <w:r>
        <w:tab/>
        <w:t>информация о закрепленных за организацией памятниках, братских могилах, мемориалах;</w:t>
      </w:r>
    </w:p>
    <w:p w:rsidR="00917C37" w:rsidRDefault="0035625B">
      <w:pPr>
        <w:pStyle w:val="5"/>
        <w:shd w:val="clear" w:color="auto" w:fill="auto"/>
        <w:tabs>
          <w:tab w:val="left" w:pos="1227"/>
        </w:tabs>
        <w:spacing w:after="0" w:line="317" w:lineRule="exact"/>
        <w:ind w:left="40" w:firstLine="760"/>
        <w:jc w:val="both"/>
      </w:pPr>
      <w:r>
        <w:t>в)</w:t>
      </w:r>
      <w:r>
        <w:tab/>
        <w:t>статьи и сценарии проведенных мероприятий.</w:t>
      </w:r>
    </w:p>
    <w:p w:rsidR="00917C37" w:rsidRDefault="0035625B">
      <w:pPr>
        <w:pStyle w:val="5"/>
        <w:numPr>
          <w:ilvl w:val="2"/>
          <w:numId w:val="3"/>
        </w:numPr>
        <w:shd w:val="clear" w:color="auto" w:fill="auto"/>
        <w:tabs>
          <w:tab w:val="left" w:pos="1384"/>
        </w:tabs>
        <w:spacing w:after="0" w:line="317" w:lineRule="exact"/>
        <w:ind w:left="800" w:hanging="760"/>
      </w:pPr>
      <w:r>
        <w:t>Подраздел «Спортивно-массовая работа», в котором разместить: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04"/>
        <w:gridCol w:w="9562"/>
      </w:tblGrid>
      <w:tr w:rsidR="00917C37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562" w:type="dxa"/>
            <w:shd w:val="clear" w:color="auto" w:fill="FFFFFF"/>
          </w:tcPr>
          <w:p w:rsidR="00917C37" w:rsidRDefault="00917C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:rsidR="00917C37" w:rsidRDefault="0035625B">
            <w:pPr>
              <w:pStyle w:val="5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а)</w:t>
            </w:r>
          </w:p>
        </w:tc>
        <w:tc>
          <w:tcPr>
            <w:tcW w:w="9562" w:type="dxa"/>
            <w:shd w:val="clear" w:color="auto" w:fill="FFFFFF"/>
          </w:tcPr>
          <w:p w:rsidR="00917C37" w:rsidRDefault="0035625B">
            <w:pPr>
              <w:pStyle w:val="5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 xml:space="preserve">план работы по подготовке и проведению мероприятий </w:t>
            </w:r>
            <w:proofErr w:type="spellStart"/>
            <w:r>
              <w:t>спортивномассовой</w:t>
            </w:r>
            <w:proofErr w:type="spellEnd"/>
          </w:p>
        </w:tc>
      </w:tr>
      <w:tr w:rsidR="00917C37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1066" w:type="dxa"/>
            <w:gridSpan w:val="2"/>
            <w:shd w:val="clear" w:color="auto" w:fill="FFFFFF"/>
          </w:tcPr>
          <w:p w:rsidR="00917C37" w:rsidRDefault="0035625B">
            <w:pPr>
              <w:pStyle w:val="5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</w:pPr>
            <w:r>
              <w:t>работы;</w:t>
            </w:r>
          </w:p>
        </w:tc>
        <w:tc>
          <w:tcPr>
            <w:tcW w:w="9562" w:type="dxa"/>
            <w:shd w:val="clear" w:color="auto" w:fill="FFFFFF"/>
          </w:tcPr>
          <w:p w:rsidR="00917C37" w:rsidRDefault="00917C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7C37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562" w:type="dxa"/>
            <w:shd w:val="clear" w:color="auto" w:fill="FFFFFF"/>
          </w:tcPr>
          <w:p w:rsidR="00917C37" w:rsidRDefault="00917C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:rsidR="00917C37" w:rsidRDefault="0035625B">
            <w:pPr>
              <w:pStyle w:val="5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б)</w:t>
            </w:r>
          </w:p>
        </w:tc>
        <w:tc>
          <w:tcPr>
            <w:tcW w:w="9562" w:type="dxa"/>
            <w:shd w:val="clear" w:color="auto" w:fill="FFFFFF"/>
          </w:tcPr>
          <w:p w:rsidR="00917C37" w:rsidRDefault="0035625B">
            <w:pPr>
              <w:pStyle w:val="5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информация о работе спортивного клуба;</w:t>
            </w:r>
          </w:p>
        </w:tc>
      </w:tr>
      <w:tr w:rsidR="00917C3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562" w:type="dxa"/>
            <w:shd w:val="clear" w:color="auto" w:fill="FFFFFF"/>
          </w:tcPr>
          <w:p w:rsidR="00917C37" w:rsidRDefault="00917C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:rsidR="00917C37" w:rsidRDefault="0035625B">
            <w:pPr>
              <w:pStyle w:val="5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в)</w:t>
            </w:r>
          </w:p>
        </w:tc>
        <w:tc>
          <w:tcPr>
            <w:tcW w:w="9562" w:type="dxa"/>
            <w:shd w:val="clear" w:color="auto" w:fill="FFFFFF"/>
          </w:tcPr>
          <w:p w:rsidR="00917C37" w:rsidRDefault="0035625B">
            <w:pPr>
              <w:pStyle w:val="5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 xml:space="preserve">отчеты </w:t>
            </w:r>
            <w:proofErr w:type="gramStart"/>
            <w:r>
              <w:t>о</w:t>
            </w:r>
            <w:proofErr w:type="gramEnd"/>
            <w:r>
              <w:t xml:space="preserve"> проведенных мероприятий;</w:t>
            </w:r>
          </w:p>
        </w:tc>
      </w:tr>
      <w:tr w:rsidR="00917C37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562" w:type="dxa"/>
            <w:shd w:val="clear" w:color="auto" w:fill="FFFFFF"/>
          </w:tcPr>
          <w:p w:rsidR="00917C37" w:rsidRDefault="00917C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:rsidR="00917C37" w:rsidRDefault="0035625B">
            <w:pPr>
              <w:pStyle w:val="5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г)</w:t>
            </w:r>
          </w:p>
        </w:tc>
        <w:tc>
          <w:tcPr>
            <w:tcW w:w="9562" w:type="dxa"/>
            <w:shd w:val="clear" w:color="auto" w:fill="FFFFFF"/>
          </w:tcPr>
          <w:p w:rsidR="00917C37" w:rsidRDefault="0035625B">
            <w:pPr>
              <w:pStyle w:val="5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информация о выполнении учащимися норм ГТО.</w:t>
            </w:r>
          </w:p>
        </w:tc>
      </w:tr>
      <w:tr w:rsidR="00917C37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562" w:type="dxa"/>
            <w:shd w:val="clear" w:color="auto" w:fill="FFFFFF"/>
          </w:tcPr>
          <w:p w:rsidR="00917C37" w:rsidRDefault="0035625B">
            <w:pPr>
              <w:pStyle w:val="5"/>
              <w:framePr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</w:pPr>
            <w:r>
              <w:t>9.5.</w:t>
            </w:r>
          </w:p>
        </w:tc>
        <w:tc>
          <w:tcPr>
            <w:tcW w:w="504" w:type="dxa"/>
            <w:shd w:val="clear" w:color="auto" w:fill="FFFFFF"/>
          </w:tcPr>
          <w:p w:rsidR="00917C37" w:rsidRDefault="00917C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62" w:type="dxa"/>
            <w:shd w:val="clear" w:color="auto" w:fill="FFFFFF"/>
          </w:tcPr>
          <w:p w:rsidR="00917C37" w:rsidRDefault="0035625B">
            <w:pPr>
              <w:pStyle w:val="5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</w:pPr>
            <w:r>
              <w:t>Подраздел «Каникулы», в котором разместить:</w:t>
            </w:r>
          </w:p>
        </w:tc>
      </w:tr>
      <w:tr w:rsidR="00917C37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562" w:type="dxa"/>
            <w:shd w:val="clear" w:color="auto" w:fill="FFFFFF"/>
          </w:tcPr>
          <w:p w:rsidR="00917C37" w:rsidRDefault="00917C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:rsidR="00917C37" w:rsidRDefault="0035625B">
            <w:pPr>
              <w:pStyle w:val="5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а)</w:t>
            </w:r>
          </w:p>
        </w:tc>
        <w:tc>
          <w:tcPr>
            <w:tcW w:w="9562" w:type="dxa"/>
            <w:shd w:val="clear" w:color="auto" w:fill="FFFFFF"/>
          </w:tcPr>
          <w:p w:rsidR="00917C37" w:rsidRDefault="0035625B">
            <w:pPr>
              <w:pStyle w:val="5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календарный график;</w:t>
            </w:r>
          </w:p>
        </w:tc>
      </w:tr>
      <w:tr w:rsidR="00917C37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562" w:type="dxa"/>
            <w:shd w:val="clear" w:color="auto" w:fill="FFFFFF"/>
          </w:tcPr>
          <w:p w:rsidR="00917C37" w:rsidRDefault="00917C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:rsidR="00917C37" w:rsidRDefault="0035625B">
            <w:pPr>
              <w:pStyle w:val="5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б)</w:t>
            </w:r>
          </w:p>
        </w:tc>
        <w:tc>
          <w:tcPr>
            <w:tcW w:w="9562" w:type="dxa"/>
            <w:shd w:val="clear" w:color="auto" w:fill="FFFFFF"/>
          </w:tcPr>
          <w:p w:rsidR="00917C37" w:rsidRDefault="0035625B">
            <w:pPr>
              <w:pStyle w:val="5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план мероприятий на каникулы;</w:t>
            </w:r>
          </w:p>
        </w:tc>
      </w:tr>
      <w:tr w:rsidR="00917C37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562" w:type="dxa"/>
            <w:shd w:val="clear" w:color="auto" w:fill="FFFFFF"/>
          </w:tcPr>
          <w:p w:rsidR="00917C37" w:rsidRDefault="00917C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:rsidR="00917C37" w:rsidRDefault="0035625B">
            <w:pPr>
              <w:pStyle w:val="5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в)</w:t>
            </w:r>
          </w:p>
        </w:tc>
        <w:tc>
          <w:tcPr>
            <w:tcW w:w="9562" w:type="dxa"/>
            <w:shd w:val="clear" w:color="auto" w:fill="FFFFFF"/>
          </w:tcPr>
          <w:p w:rsidR="00917C37" w:rsidRDefault="0035625B">
            <w:pPr>
              <w:pStyle w:val="5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расписание работы кружков и спортивных секций;</w:t>
            </w:r>
          </w:p>
        </w:tc>
      </w:tr>
      <w:tr w:rsidR="00917C3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62" w:type="dxa"/>
            <w:shd w:val="clear" w:color="auto" w:fill="FFFFFF"/>
          </w:tcPr>
          <w:p w:rsidR="00917C37" w:rsidRDefault="00917C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:rsidR="00917C37" w:rsidRDefault="0035625B">
            <w:pPr>
              <w:pStyle w:val="5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г)</w:t>
            </w:r>
          </w:p>
        </w:tc>
        <w:tc>
          <w:tcPr>
            <w:tcW w:w="9562" w:type="dxa"/>
            <w:shd w:val="clear" w:color="auto" w:fill="FFFFFF"/>
          </w:tcPr>
          <w:p w:rsidR="00917C37" w:rsidRDefault="0035625B">
            <w:pPr>
              <w:pStyle w:val="5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 xml:space="preserve">отчеты </w:t>
            </w:r>
            <w:proofErr w:type="gramStart"/>
            <w:r>
              <w:t>о</w:t>
            </w:r>
            <w:proofErr w:type="gramEnd"/>
            <w:r>
              <w:t xml:space="preserve"> проведенных мероприятий.</w:t>
            </w:r>
          </w:p>
        </w:tc>
      </w:tr>
      <w:tr w:rsidR="00917C37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562" w:type="dxa"/>
            <w:shd w:val="clear" w:color="auto" w:fill="FFFFFF"/>
          </w:tcPr>
          <w:p w:rsidR="00917C37" w:rsidRDefault="0035625B">
            <w:pPr>
              <w:pStyle w:val="5"/>
              <w:framePr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</w:pPr>
            <w:r>
              <w:t>10.</w:t>
            </w:r>
          </w:p>
        </w:tc>
        <w:tc>
          <w:tcPr>
            <w:tcW w:w="504" w:type="dxa"/>
            <w:shd w:val="clear" w:color="auto" w:fill="FFFFFF"/>
          </w:tcPr>
          <w:p w:rsidR="00917C37" w:rsidRDefault="00917C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62" w:type="dxa"/>
            <w:shd w:val="clear" w:color="auto" w:fill="FFFFFF"/>
          </w:tcPr>
          <w:p w:rsidR="00917C37" w:rsidRDefault="0035625B">
            <w:pPr>
              <w:pStyle w:val="5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Раздел «Профориентация учащихся».</w:t>
            </w:r>
          </w:p>
        </w:tc>
      </w:tr>
      <w:tr w:rsidR="00917C3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62" w:type="dxa"/>
            <w:shd w:val="clear" w:color="auto" w:fill="FFFFFF"/>
          </w:tcPr>
          <w:p w:rsidR="00917C37" w:rsidRDefault="00917C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:rsidR="00917C37" w:rsidRDefault="0035625B">
            <w:pPr>
              <w:pStyle w:val="5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В</w:t>
            </w:r>
          </w:p>
        </w:tc>
        <w:tc>
          <w:tcPr>
            <w:tcW w:w="9562" w:type="dxa"/>
            <w:shd w:val="clear" w:color="auto" w:fill="FFFFFF"/>
          </w:tcPr>
          <w:p w:rsidR="00917C37" w:rsidRDefault="0035625B">
            <w:pPr>
              <w:pStyle w:val="5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proofErr w:type="gramStart"/>
            <w:r>
              <w:t>разделе</w:t>
            </w:r>
            <w:proofErr w:type="gramEnd"/>
            <w:r>
              <w:t xml:space="preserve"> разместить:</w:t>
            </w:r>
          </w:p>
        </w:tc>
      </w:tr>
    </w:tbl>
    <w:p w:rsidR="00917C37" w:rsidRDefault="0035625B">
      <w:pPr>
        <w:pStyle w:val="a9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t xml:space="preserve">а) локально-нормативные акты о порядке организации </w:t>
      </w:r>
      <w:proofErr w:type="spellStart"/>
      <w:r>
        <w:t>профориентационной</w:t>
      </w:r>
      <w:proofErr w:type="spellEnd"/>
    </w:p>
    <w:p w:rsidR="00917C37" w:rsidRDefault="00917C37">
      <w:pPr>
        <w:rPr>
          <w:sz w:val="2"/>
          <w:szCs w:val="2"/>
        </w:rPr>
      </w:pPr>
    </w:p>
    <w:p w:rsidR="00917C37" w:rsidRDefault="0035625B">
      <w:pPr>
        <w:pStyle w:val="5"/>
        <w:shd w:val="clear" w:color="auto" w:fill="auto"/>
        <w:spacing w:after="0" w:line="317" w:lineRule="exact"/>
        <w:ind w:left="20" w:firstLine="0"/>
        <w:jc w:val="both"/>
      </w:pPr>
      <w:r>
        <w:t>работы с учащимися школы;</w:t>
      </w:r>
    </w:p>
    <w:p w:rsidR="00917C37" w:rsidRDefault="0035625B">
      <w:pPr>
        <w:pStyle w:val="5"/>
        <w:shd w:val="clear" w:color="auto" w:fill="auto"/>
        <w:tabs>
          <w:tab w:val="left" w:pos="1213"/>
        </w:tabs>
        <w:spacing w:after="0" w:line="317" w:lineRule="exact"/>
        <w:ind w:left="20" w:firstLine="780"/>
        <w:jc w:val="both"/>
      </w:pPr>
      <w:r>
        <w:t>б)</w:t>
      </w:r>
      <w:r>
        <w:tab/>
        <w:t xml:space="preserve">состав центра </w:t>
      </w:r>
      <w:proofErr w:type="spellStart"/>
      <w:r>
        <w:t>профориентационной</w:t>
      </w:r>
      <w:proofErr w:type="spellEnd"/>
      <w:r>
        <w:t xml:space="preserve"> работы;</w:t>
      </w:r>
    </w:p>
    <w:p w:rsidR="00917C37" w:rsidRDefault="0035625B">
      <w:pPr>
        <w:pStyle w:val="5"/>
        <w:shd w:val="clear" w:color="auto" w:fill="auto"/>
        <w:tabs>
          <w:tab w:val="left" w:pos="1167"/>
        </w:tabs>
        <w:spacing w:after="0" w:line="317" w:lineRule="exact"/>
        <w:ind w:left="20" w:right="40" w:firstLine="780"/>
        <w:jc w:val="both"/>
      </w:pPr>
      <w:r>
        <w:t>в)</w:t>
      </w:r>
      <w:r>
        <w:tab/>
      </w:r>
      <w:r>
        <w:t>план работы по подготовке и проведению мероприятий на текущий учебный год, график работы;</w:t>
      </w:r>
    </w:p>
    <w:p w:rsidR="00917C37" w:rsidRDefault="0035625B">
      <w:pPr>
        <w:pStyle w:val="5"/>
        <w:shd w:val="clear" w:color="auto" w:fill="auto"/>
        <w:tabs>
          <w:tab w:val="left" w:pos="1218"/>
        </w:tabs>
        <w:spacing w:after="0" w:line="317" w:lineRule="exact"/>
        <w:ind w:left="20" w:firstLine="780"/>
        <w:jc w:val="both"/>
      </w:pPr>
      <w:r>
        <w:t>г)</w:t>
      </w:r>
      <w:r>
        <w:tab/>
        <w:t>информация о предоставляемых услугах;</w:t>
      </w:r>
    </w:p>
    <w:p w:rsidR="00917C37" w:rsidRDefault="0035625B">
      <w:pPr>
        <w:pStyle w:val="5"/>
        <w:shd w:val="clear" w:color="auto" w:fill="auto"/>
        <w:tabs>
          <w:tab w:val="left" w:pos="1227"/>
        </w:tabs>
        <w:spacing w:after="0" w:line="317" w:lineRule="exact"/>
        <w:ind w:left="20" w:firstLine="780"/>
        <w:jc w:val="both"/>
      </w:pPr>
      <w:r>
        <w:t>д)</w:t>
      </w:r>
      <w:r>
        <w:tab/>
        <w:t>отчёт о проведённых мероприятиях;</w:t>
      </w:r>
    </w:p>
    <w:p w:rsidR="00917C37" w:rsidRDefault="0035625B">
      <w:pPr>
        <w:pStyle w:val="5"/>
        <w:shd w:val="clear" w:color="auto" w:fill="auto"/>
        <w:tabs>
          <w:tab w:val="left" w:pos="1218"/>
        </w:tabs>
        <w:spacing w:after="0" w:line="317" w:lineRule="exact"/>
        <w:ind w:left="20" w:firstLine="780"/>
        <w:jc w:val="both"/>
      </w:pPr>
      <w:r>
        <w:t>е)</w:t>
      </w:r>
      <w:r>
        <w:tab/>
        <w:t>полезные ссылки.</w:t>
      </w:r>
    </w:p>
    <w:p w:rsidR="00917C37" w:rsidRDefault="0035625B">
      <w:pPr>
        <w:pStyle w:val="5"/>
        <w:numPr>
          <w:ilvl w:val="3"/>
          <w:numId w:val="3"/>
        </w:numPr>
        <w:shd w:val="clear" w:color="auto" w:fill="auto"/>
        <w:tabs>
          <w:tab w:val="left" w:pos="1153"/>
        </w:tabs>
        <w:spacing w:after="0" w:line="317" w:lineRule="exact"/>
        <w:ind w:left="20" w:firstLine="0"/>
        <w:jc w:val="both"/>
      </w:pPr>
      <w:r>
        <w:t>Раздел «Электронный журнал».</w:t>
      </w:r>
    </w:p>
    <w:p w:rsidR="00917C37" w:rsidRDefault="0035625B">
      <w:pPr>
        <w:pStyle w:val="5"/>
        <w:shd w:val="clear" w:color="auto" w:fill="auto"/>
        <w:spacing w:after="0" w:line="317" w:lineRule="exact"/>
        <w:ind w:left="20" w:right="40" w:firstLine="780"/>
        <w:jc w:val="both"/>
      </w:pPr>
      <w:r>
        <w:t xml:space="preserve">В разделе </w:t>
      </w:r>
      <w:proofErr w:type="gramStart"/>
      <w:r>
        <w:t>разместить ссылку</w:t>
      </w:r>
      <w:proofErr w:type="gramEnd"/>
      <w:r>
        <w:t xml:space="preserve"> на электронный журнал и руководство для родителей.</w:t>
      </w:r>
    </w:p>
    <w:p w:rsidR="00917C37" w:rsidRDefault="0035625B">
      <w:pPr>
        <w:pStyle w:val="5"/>
        <w:numPr>
          <w:ilvl w:val="3"/>
          <w:numId w:val="3"/>
        </w:numPr>
        <w:shd w:val="clear" w:color="auto" w:fill="auto"/>
        <w:tabs>
          <w:tab w:val="left" w:pos="1258"/>
        </w:tabs>
        <w:spacing w:after="0" w:line="317" w:lineRule="exact"/>
        <w:ind w:left="800" w:right="3400"/>
      </w:pPr>
      <w:r>
        <w:t>Раздел «Государственная (итоговая) аттестация». В разделе разместить:</w:t>
      </w:r>
    </w:p>
    <w:p w:rsidR="00917C37" w:rsidRDefault="0035625B">
      <w:pPr>
        <w:pStyle w:val="5"/>
        <w:shd w:val="clear" w:color="auto" w:fill="auto"/>
        <w:tabs>
          <w:tab w:val="left" w:pos="1112"/>
        </w:tabs>
        <w:spacing w:after="0" w:line="317" w:lineRule="exact"/>
        <w:ind w:left="20" w:firstLine="780"/>
        <w:jc w:val="both"/>
      </w:pPr>
      <w:r>
        <w:lastRenderedPageBreak/>
        <w:t>а)</w:t>
      </w:r>
      <w:r>
        <w:tab/>
        <w:t xml:space="preserve">локально-нормативные </w:t>
      </w:r>
      <w:proofErr w:type="gramStart"/>
      <w:r>
        <w:t>акты</w:t>
      </w:r>
      <w:proofErr w:type="gramEnd"/>
      <w:r>
        <w:t xml:space="preserve"> касающиеся подготовки и проведения ЕГЭ и</w:t>
      </w:r>
    </w:p>
    <w:p w:rsidR="00917C37" w:rsidRDefault="0035625B">
      <w:pPr>
        <w:pStyle w:val="5"/>
        <w:shd w:val="clear" w:color="auto" w:fill="auto"/>
        <w:spacing w:after="0" w:line="317" w:lineRule="exact"/>
        <w:ind w:left="20" w:firstLine="0"/>
        <w:jc w:val="both"/>
      </w:pPr>
      <w:r>
        <w:t>ОГЭ;</w:t>
      </w:r>
    </w:p>
    <w:p w:rsidR="00917C37" w:rsidRDefault="0035625B">
      <w:pPr>
        <w:pStyle w:val="5"/>
        <w:shd w:val="clear" w:color="auto" w:fill="auto"/>
        <w:tabs>
          <w:tab w:val="left" w:pos="1162"/>
        </w:tabs>
        <w:spacing w:after="0" w:line="317" w:lineRule="exact"/>
        <w:ind w:left="20" w:right="40" w:firstLine="780"/>
        <w:jc w:val="both"/>
      </w:pPr>
      <w:r>
        <w:t>б)</w:t>
      </w:r>
      <w:r>
        <w:tab/>
      </w:r>
      <w:r>
        <w:t>ссылки на руководящие федеральные, региональные и муниципальные документы; ссылки на сайты, рекомендуемые участникам ЕГЭ (ОГЭ);</w:t>
      </w:r>
    </w:p>
    <w:p w:rsidR="00917C37" w:rsidRDefault="0035625B">
      <w:pPr>
        <w:pStyle w:val="5"/>
        <w:shd w:val="clear" w:color="auto" w:fill="auto"/>
        <w:tabs>
          <w:tab w:val="left" w:pos="1218"/>
        </w:tabs>
        <w:spacing w:after="0" w:line="317" w:lineRule="exact"/>
        <w:ind w:left="20" w:firstLine="780"/>
        <w:jc w:val="both"/>
      </w:pPr>
      <w:r>
        <w:t>в)</w:t>
      </w:r>
      <w:r>
        <w:tab/>
        <w:t>план подготовки к ЕГЭ (ОГЭ);</w:t>
      </w:r>
    </w:p>
    <w:p w:rsidR="00917C37" w:rsidRDefault="0035625B">
      <w:pPr>
        <w:pStyle w:val="5"/>
        <w:shd w:val="clear" w:color="auto" w:fill="auto"/>
        <w:tabs>
          <w:tab w:val="left" w:pos="1213"/>
        </w:tabs>
        <w:spacing w:after="0" w:line="317" w:lineRule="exact"/>
        <w:ind w:left="20" w:firstLine="780"/>
        <w:jc w:val="both"/>
      </w:pPr>
      <w:r>
        <w:t>г)</w:t>
      </w:r>
      <w:r>
        <w:tab/>
        <w:t>расписание экзаменов;</w:t>
      </w:r>
    </w:p>
    <w:p w:rsidR="00917C37" w:rsidRDefault="0035625B">
      <w:pPr>
        <w:pStyle w:val="5"/>
        <w:shd w:val="clear" w:color="auto" w:fill="auto"/>
        <w:tabs>
          <w:tab w:val="left" w:pos="1232"/>
        </w:tabs>
        <w:spacing w:after="0" w:line="317" w:lineRule="exact"/>
        <w:ind w:left="20" w:firstLine="780"/>
        <w:jc w:val="both"/>
      </w:pPr>
      <w:r>
        <w:t>д)</w:t>
      </w:r>
      <w:r>
        <w:tab/>
        <w:t>анализ результатов ЕГЭ (ОГЭ) и др.</w:t>
      </w:r>
    </w:p>
    <w:p w:rsidR="00917C37" w:rsidRDefault="0035625B">
      <w:pPr>
        <w:pStyle w:val="5"/>
        <w:numPr>
          <w:ilvl w:val="3"/>
          <w:numId w:val="3"/>
        </w:numPr>
        <w:shd w:val="clear" w:color="auto" w:fill="auto"/>
        <w:tabs>
          <w:tab w:val="left" w:pos="1263"/>
        </w:tabs>
        <w:spacing w:after="0" w:line="317" w:lineRule="exact"/>
        <w:ind w:left="800" w:right="3400"/>
      </w:pPr>
      <w:r>
        <w:t xml:space="preserve">Раздел «Наш профсоюз». В разделе </w:t>
      </w:r>
      <w:r>
        <w:t>разместить:</w:t>
      </w:r>
    </w:p>
    <w:p w:rsidR="00917C37" w:rsidRDefault="0035625B">
      <w:pPr>
        <w:pStyle w:val="5"/>
        <w:shd w:val="clear" w:color="auto" w:fill="auto"/>
        <w:tabs>
          <w:tab w:val="left" w:pos="1194"/>
        </w:tabs>
        <w:spacing w:after="0" w:line="317" w:lineRule="exact"/>
        <w:ind w:left="20" w:firstLine="780"/>
        <w:jc w:val="both"/>
      </w:pPr>
      <w:r>
        <w:t>а)</w:t>
      </w:r>
      <w:r>
        <w:tab/>
        <w:t>состав профсоюзного комитета;</w:t>
      </w:r>
    </w:p>
    <w:p w:rsidR="00917C37" w:rsidRDefault="0035625B">
      <w:pPr>
        <w:pStyle w:val="5"/>
        <w:shd w:val="clear" w:color="auto" w:fill="auto"/>
        <w:tabs>
          <w:tab w:val="left" w:pos="1203"/>
        </w:tabs>
        <w:spacing w:after="0" w:line="317" w:lineRule="exact"/>
        <w:ind w:left="20" w:firstLine="780"/>
        <w:jc w:val="both"/>
      </w:pPr>
      <w:r>
        <w:t>б)</w:t>
      </w:r>
      <w:r>
        <w:tab/>
        <w:t>документы первичной профсоюзной организации;</w:t>
      </w:r>
    </w:p>
    <w:p w:rsidR="00917C37" w:rsidRDefault="0035625B">
      <w:pPr>
        <w:pStyle w:val="5"/>
        <w:shd w:val="clear" w:color="auto" w:fill="auto"/>
        <w:tabs>
          <w:tab w:val="left" w:pos="1213"/>
        </w:tabs>
        <w:spacing w:after="0" w:line="317" w:lineRule="exact"/>
        <w:ind w:left="20" w:firstLine="780"/>
        <w:jc w:val="both"/>
      </w:pPr>
      <w:r>
        <w:t>в)</w:t>
      </w:r>
      <w:r>
        <w:tab/>
        <w:t>направления работы;</w:t>
      </w:r>
    </w:p>
    <w:p w:rsidR="00917C37" w:rsidRDefault="0035625B">
      <w:pPr>
        <w:pStyle w:val="5"/>
        <w:shd w:val="clear" w:color="auto" w:fill="auto"/>
        <w:tabs>
          <w:tab w:val="left" w:pos="1218"/>
        </w:tabs>
        <w:spacing w:after="0" w:line="317" w:lineRule="exact"/>
        <w:ind w:left="20" w:firstLine="780"/>
        <w:jc w:val="both"/>
      </w:pPr>
      <w:r>
        <w:t>г)</w:t>
      </w:r>
      <w:r>
        <w:tab/>
        <w:t>фотоотчет о мероприятиях;</w:t>
      </w:r>
    </w:p>
    <w:p w:rsidR="00917C37" w:rsidRDefault="0035625B">
      <w:pPr>
        <w:pStyle w:val="5"/>
        <w:shd w:val="clear" w:color="auto" w:fill="auto"/>
        <w:tabs>
          <w:tab w:val="left" w:pos="1227"/>
        </w:tabs>
        <w:spacing w:after="0" w:line="317" w:lineRule="exact"/>
        <w:ind w:left="20" w:firstLine="780"/>
        <w:jc w:val="both"/>
      </w:pPr>
      <w:r>
        <w:t>д)</w:t>
      </w:r>
      <w:r>
        <w:tab/>
        <w:t>социальное партнерство, работа с ветеранами;</w:t>
      </w:r>
    </w:p>
    <w:p w:rsidR="00917C37" w:rsidRDefault="0035625B">
      <w:pPr>
        <w:pStyle w:val="5"/>
        <w:shd w:val="clear" w:color="auto" w:fill="auto"/>
        <w:tabs>
          <w:tab w:val="left" w:pos="1218"/>
        </w:tabs>
        <w:spacing w:after="0" w:line="317" w:lineRule="exact"/>
        <w:ind w:left="20" w:firstLine="780"/>
        <w:jc w:val="both"/>
      </w:pPr>
      <w:r>
        <w:t>е)</w:t>
      </w:r>
      <w:r>
        <w:tab/>
        <w:t>информационные мероприятия.</w:t>
      </w:r>
    </w:p>
    <w:p w:rsidR="00917C37" w:rsidRDefault="0035625B">
      <w:pPr>
        <w:pStyle w:val="5"/>
        <w:numPr>
          <w:ilvl w:val="3"/>
          <w:numId w:val="3"/>
        </w:numPr>
        <w:shd w:val="clear" w:color="auto" w:fill="auto"/>
        <w:tabs>
          <w:tab w:val="left" w:pos="1292"/>
        </w:tabs>
        <w:spacing w:after="0" w:line="317" w:lineRule="exact"/>
        <w:ind w:left="20" w:right="40" w:firstLine="0"/>
        <w:jc w:val="both"/>
      </w:pPr>
      <w:r>
        <w:t>На сайте должна быть создана новостная лента, на которой размещается актуальная информация о проведенных мероприятиях в образовательной организации.</w:t>
      </w:r>
    </w:p>
    <w:p w:rsidR="00917C37" w:rsidRDefault="0035625B">
      <w:pPr>
        <w:pStyle w:val="5"/>
        <w:numPr>
          <w:ilvl w:val="3"/>
          <w:numId w:val="3"/>
        </w:numPr>
        <w:shd w:val="clear" w:color="auto" w:fill="auto"/>
        <w:tabs>
          <w:tab w:val="left" w:pos="1268"/>
        </w:tabs>
        <w:spacing w:after="0" w:line="317" w:lineRule="exact"/>
        <w:ind w:left="20" w:right="40" w:firstLine="0"/>
        <w:jc w:val="both"/>
      </w:pPr>
      <w:r>
        <w:t xml:space="preserve">На сайте должна быть размещена «ссылка для слабовидящих» в соответствии с ГОСТ </w:t>
      </w:r>
      <w:proofErr w:type="gramStart"/>
      <w:r>
        <w:t>Р</w:t>
      </w:r>
      <w:proofErr w:type="gramEnd"/>
      <w:r>
        <w:t xml:space="preserve"> 52872-2012 Интернет-ресурсы</w:t>
      </w:r>
      <w:bookmarkStart w:id="4" w:name="_GoBack"/>
      <w:bookmarkEnd w:id="4"/>
      <w:r>
        <w:t>. Требования доступности для инвалидов по зрению.</w:t>
      </w:r>
    </w:p>
    <w:sectPr w:rsidR="00917C37">
      <w:footerReference w:type="default" r:id="rId8"/>
      <w:type w:val="continuous"/>
      <w:pgSz w:w="11905" w:h="16837"/>
      <w:pgMar w:top="1126" w:right="589" w:bottom="1439" w:left="6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5B" w:rsidRDefault="0035625B">
      <w:r>
        <w:separator/>
      </w:r>
    </w:p>
  </w:endnote>
  <w:endnote w:type="continuationSeparator" w:id="0">
    <w:p w:rsidR="0035625B" w:rsidRDefault="0035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37" w:rsidRDefault="0035625B">
    <w:pPr>
      <w:pStyle w:val="a6"/>
      <w:framePr w:h="211" w:wrap="none" w:vAnchor="text" w:hAnchor="page" w:x="10890" w:y="-604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A76E30" w:rsidRPr="00A76E30">
      <w:rPr>
        <w:rStyle w:val="CenturyGothic95pt"/>
        <w:noProof/>
      </w:rPr>
      <w:t>7</w:t>
    </w:r>
    <w:r>
      <w:rPr>
        <w:rStyle w:val="CenturyGothic95pt"/>
      </w:rPr>
      <w:fldChar w:fldCharType="end"/>
    </w:r>
  </w:p>
  <w:p w:rsidR="00917C37" w:rsidRDefault="00917C3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5B" w:rsidRDefault="0035625B"/>
  </w:footnote>
  <w:footnote w:type="continuationSeparator" w:id="0">
    <w:p w:rsidR="0035625B" w:rsidRDefault="003562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7A7F"/>
    <w:multiLevelType w:val="multilevel"/>
    <w:tmpl w:val="6D306B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1C4B4A"/>
    <w:multiLevelType w:val="multilevel"/>
    <w:tmpl w:val="2A56B0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A04D58"/>
    <w:multiLevelType w:val="multilevel"/>
    <w:tmpl w:val="D56C1E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C07DFE"/>
    <w:multiLevelType w:val="multilevel"/>
    <w:tmpl w:val="A100E3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37"/>
    <w:rsid w:val="0035625B"/>
    <w:rsid w:val="00822977"/>
    <w:rsid w:val="00917C37"/>
    <w:rsid w:val="00A7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enturyGothic95pt">
    <w:name w:val="Колонтитул + Century Gothic;9;5 pt"/>
    <w:basedOn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60" w:line="0" w:lineRule="atLeast"/>
      <w:ind w:hanging="7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8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7" w:lineRule="exact"/>
      <w:ind w:hanging="76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enturyGothic95pt">
    <w:name w:val="Колонтитул + Century Gothic;9;5 pt"/>
    <w:basedOn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60" w:line="0" w:lineRule="atLeast"/>
      <w:ind w:hanging="7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8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7" w:lineRule="exact"/>
      <w:ind w:hanging="76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photon</dc:creator>
  <cp:lastModifiedBy>photon</cp:lastModifiedBy>
  <cp:revision>1</cp:revision>
  <dcterms:created xsi:type="dcterms:W3CDTF">2017-10-13T08:07:00Z</dcterms:created>
  <dcterms:modified xsi:type="dcterms:W3CDTF">2017-10-13T08:26:00Z</dcterms:modified>
</cp:coreProperties>
</file>