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05" w:rsidRDefault="00290305" w:rsidP="00290305">
      <w:pPr>
        <w:widowControl w:val="0"/>
        <w:autoSpaceDE w:val="0"/>
        <w:autoSpaceDN w:val="0"/>
        <w:adjustRightInd w:val="0"/>
        <w:spacing w:after="0" w:line="240" w:lineRule="auto"/>
        <w:rPr>
          <w:rFonts w:ascii="Calibri" w:hAnsi="Calibri" w:cs="Calibri"/>
        </w:rPr>
      </w:pPr>
    </w:p>
    <w:p w:rsidR="00290305" w:rsidRDefault="0029030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290305" w:rsidRDefault="00290305">
      <w:pPr>
        <w:widowControl w:val="0"/>
        <w:autoSpaceDE w:val="0"/>
        <w:autoSpaceDN w:val="0"/>
        <w:adjustRightInd w:val="0"/>
        <w:spacing w:after="0" w:line="240" w:lineRule="auto"/>
        <w:jc w:val="center"/>
        <w:rPr>
          <w:rFonts w:ascii="Calibri" w:hAnsi="Calibri" w:cs="Calibri"/>
          <w:b/>
          <w:bCs/>
        </w:rPr>
      </w:pPr>
    </w:p>
    <w:p w:rsidR="00290305" w:rsidRDefault="002903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90305" w:rsidRDefault="002903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февраля 2010 г. N 96</w:t>
      </w:r>
    </w:p>
    <w:p w:rsidR="00290305" w:rsidRDefault="00290305">
      <w:pPr>
        <w:widowControl w:val="0"/>
        <w:autoSpaceDE w:val="0"/>
        <w:autoSpaceDN w:val="0"/>
        <w:adjustRightInd w:val="0"/>
        <w:spacing w:after="0" w:line="240" w:lineRule="auto"/>
        <w:jc w:val="center"/>
        <w:rPr>
          <w:rFonts w:ascii="Calibri" w:hAnsi="Calibri" w:cs="Calibri"/>
          <w:b/>
          <w:bCs/>
        </w:rPr>
      </w:pPr>
    </w:p>
    <w:p w:rsidR="00290305" w:rsidRDefault="002903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АНТИКОРРУПЦИОННОЙ ЭКСПЕРТИЗЕ</w:t>
      </w:r>
    </w:p>
    <w:p w:rsidR="00290305" w:rsidRDefault="002903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И ПРОЕКТОВ НОРМАТИВНЫХ</w:t>
      </w:r>
    </w:p>
    <w:p w:rsidR="00290305" w:rsidRDefault="002903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w:t>
      </w:r>
    </w:p>
    <w:p w:rsidR="00290305" w:rsidRDefault="00290305">
      <w:pPr>
        <w:widowControl w:val="0"/>
        <w:autoSpaceDE w:val="0"/>
        <w:autoSpaceDN w:val="0"/>
        <w:adjustRightInd w:val="0"/>
        <w:spacing w:after="0" w:line="240" w:lineRule="auto"/>
        <w:jc w:val="center"/>
        <w:rPr>
          <w:rFonts w:ascii="Calibri" w:hAnsi="Calibri" w:cs="Calibri"/>
        </w:rPr>
      </w:pPr>
    </w:p>
    <w:p w:rsidR="00290305" w:rsidRDefault="0029030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90305" w:rsidRPr="009127D6" w:rsidRDefault="00290305">
      <w:pPr>
        <w:widowControl w:val="0"/>
        <w:autoSpaceDE w:val="0"/>
        <w:autoSpaceDN w:val="0"/>
        <w:adjustRightInd w:val="0"/>
        <w:spacing w:after="0" w:line="240" w:lineRule="auto"/>
        <w:jc w:val="center"/>
        <w:rPr>
          <w:rFonts w:ascii="Calibri" w:hAnsi="Calibri" w:cs="Calibri"/>
          <w:color w:val="000000" w:themeColor="text1"/>
        </w:rPr>
      </w:pPr>
      <w:proofErr w:type="gramStart"/>
      <w:r>
        <w:rPr>
          <w:rFonts w:ascii="Calibri" w:hAnsi="Calibri" w:cs="Calibri"/>
        </w:rPr>
        <w:t xml:space="preserve">(в ред. Постановлений Правительства РФ от 18.12.2012 </w:t>
      </w:r>
      <w:hyperlink r:id="rId5" w:history="1">
        <w:r w:rsidRPr="009127D6">
          <w:rPr>
            <w:rFonts w:ascii="Calibri" w:hAnsi="Calibri" w:cs="Calibri"/>
            <w:color w:val="000000" w:themeColor="text1"/>
          </w:rPr>
          <w:t>N 1334</w:t>
        </w:r>
      </w:hyperlink>
      <w:r w:rsidRPr="009127D6">
        <w:rPr>
          <w:rFonts w:ascii="Calibri" w:hAnsi="Calibri" w:cs="Calibri"/>
          <w:color w:val="000000" w:themeColor="text1"/>
        </w:rPr>
        <w:t>,</w:t>
      </w:r>
      <w:proofErr w:type="gramEnd"/>
    </w:p>
    <w:p w:rsidR="00290305" w:rsidRPr="009127D6" w:rsidRDefault="00290305">
      <w:pPr>
        <w:widowControl w:val="0"/>
        <w:autoSpaceDE w:val="0"/>
        <w:autoSpaceDN w:val="0"/>
        <w:adjustRightInd w:val="0"/>
        <w:spacing w:after="0" w:line="240" w:lineRule="auto"/>
        <w:jc w:val="center"/>
        <w:rPr>
          <w:rFonts w:ascii="Calibri" w:hAnsi="Calibri" w:cs="Calibri"/>
          <w:color w:val="000000" w:themeColor="text1"/>
        </w:rPr>
      </w:pPr>
      <w:r w:rsidRPr="009127D6">
        <w:rPr>
          <w:rFonts w:ascii="Calibri" w:hAnsi="Calibri" w:cs="Calibri"/>
          <w:color w:val="000000" w:themeColor="text1"/>
        </w:rPr>
        <w:t xml:space="preserve">от 27.03.2013 </w:t>
      </w:r>
      <w:hyperlink r:id="rId6" w:history="1">
        <w:r w:rsidRPr="009127D6">
          <w:rPr>
            <w:rFonts w:ascii="Calibri" w:hAnsi="Calibri" w:cs="Calibri"/>
            <w:color w:val="000000" w:themeColor="text1"/>
          </w:rPr>
          <w:t>N 274</w:t>
        </w:r>
      </w:hyperlink>
      <w:r w:rsidRPr="009127D6">
        <w:rPr>
          <w:rFonts w:ascii="Calibri" w:hAnsi="Calibri" w:cs="Calibri"/>
          <w:color w:val="000000" w:themeColor="text1"/>
        </w:rPr>
        <w:t xml:space="preserve">, от 27.11.2013 </w:t>
      </w:r>
      <w:hyperlink r:id="rId7" w:history="1">
        <w:r w:rsidRPr="009127D6">
          <w:rPr>
            <w:rFonts w:ascii="Calibri" w:hAnsi="Calibri" w:cs="Calibri"/>
            <w:color w:val="000000" w:themeColor="text1"/>
          </w:rPr>
          <w:t>N 1075</w:t>
        </w:r>
      </w:hyperlink>
      <w:r w:rsidRPr="009127D6">
        <w:rPr>
          <w:rFonts w:ascii="Calibri" w:hAnsi="Calibri" w:cs="Calibri"/>
          <w:color w:val="000000" w:themeColor="text1"/>
        </w:rPr>
        <w:t>)</w:t>
      </w:r>
    </w:p>
    <w:p w:rsidR="00290305" w:rsidRDefault="00290305">
      <w:pPr>
        <w:widowControl w:val="0"/>
        <w:autoSpaceDE w:val="0"/>
        <w:autoSpaceDN w:val="0"/>
        <w:adjustRightInd w:val="0"/>
        <w:spacing w:after="0" w:line="240" w:lineRule="auto"/>
        <w:jc w:val="center"/>
        <w:rPr>
          <w:rFonts w:ascii="Calibri" w:hAnsi="Calibri" w:cs="Calibri"/>
        </w:rPr>
      </w:pP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sidRPr="009127D6">
        <w:rPr>
          <w:rFonts w:ascii="Calibri" w:hAnsi="Calibri" w:cs="Calibri"/>
          <w:color w:val="000000" w:themeColor="text1"/>
        </w:rPr>
        <w:t xml:space="preserve">Федеральным </w:t>
      </w:r>
      <w:hyperlink r:id="rId8" w:history="1">
        <w:r w:rsidRPr="009127D6">
          <w:rPr>
            <w:rFonts w:ascii="Calibri" w:hAnsi="Calibri" w:cs="Calibri"/>
            <w:color w:val="000000" w:themeColor="text1"/>
          </w:rPr>
          <w:t>законом</w:t>
        </w:r>
      </w:hyperlink>
      <w:r>
        <w:rPr>
          <w:rFonts w:ascii="Calibri" w:hAnsi="Calibri" w:cs="Calibri"/>
        </w:rP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290305" w:rsidRPr="009127D6" w:rsidRDefault="009127D6">
      <w:pPr>
        <w:widowControl w:val="0"/>
        <w:autoSpaceDE w:val="0"/>
        <w:autoSpaceDN w:val="0"/>
        <w:adjustRightInd w:val="0"/>
        <w:spacing w:after="0" w:line="240" w:lineRule="auto"/>
        <w:ind w:firstLine="540"/>
        <w:jc w:val="both"/>
        <w:rPr>
          <w:rFonts w:ascii="Calibri" w:hAnsi="Calibri" w:cs="Calibri"/>
          <w:color w:val="000000" w:themeColor="text1"/>
        </w:rPr>
      </w:pPr>
      <w:hyperlink w:anchor="Par35" w:history="1">
        <w:r w:rsidR="00290305" w:rsidRPr="009127D6">
          <w:rPr>
            <w:rFonts w:ascii="Calibri" w:hAnsi="Calibri" w:cs="Calibri"/>
            <w:color w:val="000000" w:themeColor="text1"/>
          </w:rPr>
          <w:t>Правила</w:t>
        </w:r>
      </w:hyperlink>
      <w:r w:rsidR="00290305" w:rsidRPr="009127D6">
        <w:rPr>
          <w:rFonts w:ascii="Calibri" w:hAnsi="Calibri" w:cs="Calibri"/>
          <w:color w:val="000000" w:themeColor="text1"/>
        </w:rPr>
        <w:t xml:space="preserve"> проведения антикоррупционной экспертизы нормативных правовых актов и проектов нормативных правовых актов;</w:t>
      </w:r>
    </w:p>
    <w:p w:rsidR="00290305" w:rsidRPr="009127D6" w:rsidRDefault="009127D6">
      <w:pPr>
        <w:widowControl w:val="0"/>
        <w:autoSpaceDE w:val="0"/>
        <w:autoSpaceDN w:val="0"/>
        <w:adjustRightInd w:val="0"/>
        <w:spacing w:after="0" w:line="240" w:lineRule="auto"/>
        <w:ind w:firstLine="540"/>
        <w:jc w:val="both"/>
        <w:rPr>
          <w:rFonts w:ascii="Calibri" w:hAnsi="Calibri" w:cs="Calibri"/>
          <w:color w:val="000000" w:themeColor="text1"/>
        </w:rPr>
      </w:pPr>
      <w:hyperlink w:anchor="Par90" w:history="1">
        <w:r w:rsidR="00290305" w:rsidRPr="009127D6">
          <w:rPr>
            <w:rFonts w:ascii="Calibri" w:hAnsi="Calibri" w:cs="Calibri"/>
            <w:color w:val="000000" w:themeColor="text1"/>
          </w:rPr>
          <w:t>методику</w:t>
        </w:r>
      </w:hyperlink>
      <w:r w:rsidR="00290305" w:rsidRPr="009127D6">
        <w:rPr>
          <w:rFonts w:ascii="Calibri" w:hAnsi="Calibri" w:cs="Calibri"/>
          <w:color w:val="000000" w:themeColor="text1"/>
        </w:rPr>
        <w:t xml:space="preserve"> проведения антикоррупционной экспертизы нормативных правовых актов и проектов нормативных правовых актов.</w:t>
      </w:r>
    </w:p>
    <w:p w:rsidR="00290305" w:rsidRPr="009127D6" w:rsidRDefault="00290305">
      <w:pPr>
        <w:widowControl w:val="0"/>
        <w:autoSpaceDE w:val="0"/>
        <w:autoSpaceDN w:val="0"/>
        <w:adjustRightInd w:val="0"/>
        <w:spacing w:after="0" w:line="240" w:lineRule="auto"/>
        <w:ind w:firstLine="540"/>
        <w:jc w:val="both"/>
        <w:rPr>
          <w:rFonts w:ascii="Calibri" w:hAnsi="Calibri" w:cs="Calibri"/>
          <w:color w:val="000000" w:themeColor="text1"/>
        </w:rPr>
      </w:pPr>
      <w:r w:rsidRPr="009127D6">
        <w:rPr>
          <w:rFonts w:ascii="Calibri" w:hAnsi="Calibri" w:cs="Calibri"/>
          <w:color w:val="000000" w:themeColor="text1"/>
        </w:rPr>
        <w:t>2. Признать утратившими силу:</w:t>
      </w:r>
    </w:p>
    <w:p w:rsidR="00290305" w:rsidRPr="009127D6" w:rsidRDefault="009127D6">
      <w:pPr>
        <w:widowControl w:val="0"/>
        <w:autoSpaceDE w:val="0"/>
        <w:autoSpaceDN w:val="0"/>
        <w:adjustRightInd w:val="0"/>
        <w:spacing w:after="0" w:line="240" w:lineRule="auto"/>
        <w:ind w:firstLine="540"/>
        <w:jc w:val="both"/>
        <w:rPr>
          <w:rFonts w:ascii="Calibri" w:hAnsi="Calibri" w:cs="Calibri"/>
          <w:color w:val="000000" w:themeColor="text1"/>
        </w:rPr>
      </w:pPr>
      <w:hyperlink r:id="rId9" w:history="1">
        <w:r w:rsidR="00290305" w:rsidRPr="009127D6">
          <w:rPr>
            <w:rFonts w:ascii="Calibri" w:hAnsi="Calibri" w:cs="Calibri"/>
            <w:color w:val="000000" w:themeColor="text1"/>
          </w:rPr>
          <w:t>Постановление</w:t>
        </w:r>
      </w:hyperlink>
      <w:r w:rsidR="00290305" w:rsidRPr="009127D6">
        <w:rPr>
          <w:rFonts w:ascii="Calibri" w:hAnsi="Calibri" w:cs="Calibri"/>
          <w:color w:val="000000" w:themeColor="text1"/>
        </w:rPr>
        <w:t xml:space="preserve"> Правительства Российской Федерации от 5 марта 2009 г. N 195 "Об утверждении </w:t>
      </w:r>
      <w:proofErr w:type="gramStart"/>
      <w:r w:rsidR="00290305" w:rsidRPr="009127D6">
        <w:rPr>
          <w:rFonts w:ascii="Calibri" w:hAnsi="Calibri" w:cs="Calibri"/>
          <w:color w:val="000000" w:themeColor="text1"/>
        </w:rPr>
        <w:t>Правил проведения экспертизы проектов нормативных правовых актов</w:t>
      </w:r>
      <w:proofErr w:type="gramEnd"/>
      <w:r w:rsidR="00290305" w:rsidRPr="009127D6">
        <w:rPr>
          <w:rFonts w:ascii="Calibri" w:hAnsi="Calibri" w:cs="Calibri"/>
          <w:color w:val="000000" w:themeColor="text1"/>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290305" w:rsidRDefault="009127D6">
      <w:pPr>
        <w:widowControl w:val="0"/>
        <w:autoSpaceDE w:val="0"/>
        <w:autoSpaceDN w:val="0"/>
        <w:adjustRightInd w:val="0"/>
        <w:spacing w:after="0" w:line="240" w:lineRule="auto"/>
        <w:ind w:firstLine="540"/>
        <w:jc w:val="both"/>
        <w:rPr>
          <w:rFonts w:ascii="Calibri" w:hAnsi="Calibri" w:cs="Calibri"/>
        </w:rPr>
      </w:pPr>
      <w:hyperlink r:id="rId10" w:history="1">
        <w:r w:rsidR="00290305" w:rsidRPr="009127D6">
          <w:rPr>
            <w:rFonts w:ascii="Calibri" w:hAnsi="Calibri" w:cs="Calibri"/>
            <w:color w:val="000000" w:themeColor="text1"/>
          </w:rPr>
          <w:t>Постановление</w:t>
        </w:r>
      </w:hyperlink>
      <w:r w:rsidR="00290305">
        <w:rPr>
          <w:rFonts w:ascii="Calibri" w:hAnsi="Calibri" w:cs="Calibri"/>
        </w:rPr>
        <w:t xml:space="preserve"> Правительства Российской Федерации от 5 марта 2009 г. N 196 "Об утверждении </w:t>
      </w:r>
      <w:proofErr w:type="gramStart"/>
      <w:r w:rsidR="00290305">
        <w:rPr>
          <w:rFonts w:ascii="Calibri" w:hAnsi="Calibri" w:cs="Calibri"/>
        </w:rPr>
        <w:t>методики проведения экспертизы проектов нормативных правовых актов</w:t>
      </w:r>
      <w:proofErr w:type="gramEnd"/>
      <w:r w:rsidR="00290305">
        <w:rPr>
          <w:rFonts w:ascii="Calibri" w:hAnsi="Calibri" w:cs="Calibri"/>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290305" w:rsidRDefault="00290305">
      <w:pPr>
        <w:widowControl w:val="0"/>
        <w:autoSpaceDE w:val="0"/>
        <w:autoSpaceDN w:val="0"/>
        <w:adjustRightInd w:val="0"/>
        <w:spacing w:after="0" w:line="240" w:lineRule="auto"/>
        <w:ind w:firstLine="540"/>
        <w:jc w:val="both"/>
        <w:rPr>
          <w:rFonts w:ascii="Calibri" w:hAnsi="Calibri" w:cs="Calibri"/>
        </w:rPr>
      </w:pPr>
    </w:p>
    <w:p w:rsidR="00290305" w:rsidRDefault="0029030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90305" w:rsidRDefault="0029030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90305" w:rsidRDefault="0029030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90305" w:rsidRDefault="00290305">
      <w:pPr>
        <w:widowControl w:val="0"/>
        <w:autoSpaceDE w:val="0"/>
        <w:autoSpaceDN w:val="0"/>
        <w:adjustRightInd w:val="0"/>
        <w:spacing w:after="0" w:line="240" w:lineRule="auto"/>
        <w:ind w:firstLine="540"/>
        <w:jc w:val="both"/>
        <w:rPr>
          <w:rFonts w:ascii="Calibri" w:hAnsi="Calibri" w:cs="Calibri"/>
        </w:rPr>
      </w:pPr>
    </w:p>
    <w:p w:rsidR="00290305" w:rsidRDefault="00290305">
      <w:pPr>
        <w:widowControl w:val="0"/>
        <w:autoSpaceDE w:val="0"/>
        <w:autoSpaceDN w:val="0"/>
        <w:adjustRightInd w:val="0"/>
        <w:spacing w:after="0" w:line="240" w:lineRule="auto"/>
        <w:ind w:firstLine="540"/>
        <w:jc w:val="both"/>
        <w:rPr>
          <w:rFonts w:ascii="Calibri" w:hAnsi="Calibri" w:cs="Calibri"/>
        </w:rPr>
      </w:pPr>
    </w:p>
    <w:p w:rsidR="00290305" w:rsidRDefault="00290305">
      <w:pPr>
        <w:widowControl w:val="0"/>
        <w:autoSpaceDE w:val="0"/>
        <w:autoSpaceDN w:val="0"/>
        <w:adjustRightInd w:val="0"/>
        <w:spacing w:after="0" w:line="240" w:lineRule="auto"/>
        <w:ind w:firstLine="540"/>
        <w:jc w:val="both"/>
        <w:rPr>
          <w:rFonts w:ascii="Calibri" w:hAnsi="Calibri" w:cs="Calibri"/>
        </w:rPr>
      </w:pPr>
    </w:p>
    <w:p w:rsidR="00290305" w:rsidRDefault="00290305">
      <w:pPr>
        <w:widowControl w:val="0"/>
        <w:autoSpaceDE w:val="0"/>
        <w:autoSpaceDN w:val="0"/>
        <w:adjustRightInd w:val="0"/>
        <w:spacing w:after="0" w:line="240" w:lineRule="auto"/>
        <w:ind w:firstLine="540"/>
        <w:jc w:val="both"/>
        <w:rPr>
          <w:rFonts w:ascii="Calibri" w:hAnsi="Calibri" w:cs="Calibri"/>
        </w:rPr>
      </w:pPr>
    </w:p>
    <w:p w:rsidR="00290305" w:rsidRDefault="00290305">
      <w:pPr>
        <w:widowControl w:val="0"/>
        <w:autoSpaceDE w:val="0"/>
        <w:autoSpaceDN w:val="0"/>
        <w:adjustRightInd w:val="0"/>
        <w:spacing w:after="0" w:line="240" w:lineRule="auto"/>
        <w:ind w:firstLine="540"/>
        <w:jc w:val="both"/>
        <w:rPr>
          <w:rFonts w:ascii="Calibri" w:hAnsi="Calibri" w:cs="Calibri"/>
        </w:rPr>
      </w:pPr>
    </w:p>
    <w:p w:rsidR="00290305" w:rsidRDefault="00290305">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Утверждены</w:t>
      </w:r>
    </w:p>
    <w:p w:rsidR="00290305" w:rsidRDefault="0029030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90305" w:rsidRDefault="0029030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90305" w:rsidRDefault="00290305">
      <w:pPr>
        <w:widowControl w:val="0"/>
        <w:autoSpaceDE w:val="0"/>
        <w:autoSpaceDN w:val="0"/>
        <w:adjustRightInd w:val="0"/>
        <w:spacing w:after="0" w:line="240" w:lineRule="auto"/>
        <w:jc w:val="right"/>
        <w:rPr>
          <w:rFonts w:ascii="Calibri" w:hAnsi="Calibri" w:cs="Calibri"/>
        </w:rPr>
      </w:pPr>
      <w:r>
        <w:rPr>
          <w:rFonts w:ascii="Calibri" w:hAnsi="Calibri" w:cs="Calibri"/>
        </w:rPr>
        <w:t>от 26 февраля 2010 г. N 96</w:t>
      </w:r>
    </w:p>
    <w:p w:rsidR="00290305" w:rsidRDefault="00290305">
      <w:pPr>
        <w:widowControl w:val="0"/>
        <w:autoSpaceDE w:val="0"/>
        <w:autoSpaceDN w:val="0"/>
        <w:adjustRightInd w:val="0"/>
        <w:spacing w:after="0" w:line="240" w:lineRule="auto"/>
        <w:ind w:firstLine="540"/>
        <w:jc w:val="both"/>
        <w:rPr>
          <w:rFonts w:ascii="Calibri" w:hAnsi="Calibri" w:cs="Calibri"/>
        </w:rPr>
      </w:pPr>
    </w:p>
    <w:p w:rsidR="00290305" w:rsidRDefault="00290305">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ПРАВИЛА</w:t>
      </w:r>
    </w:p>
    <w:p w:rsidR="00290305" w:rsidRDefault="002903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АНТИКОРРУПЦИОННОЙ ЭКСПЕРТИЗЫ </w:t>
      </w:r>
      <w:proofErr w:type="gramStart"/>
      <w:r>
        <w:rPr>
          <w:rFonts w:ascii="Calibri" w:hAnsi="Calibri" w:cs="Calibri"/>
          <w:b/>
          <w:bCs/>
        </w:rPr>
        <w:t>НОРМАТИВНЫХ</w:t>
      </w:r>
      <w:proofErr w:type="gramEnd"/>
    </w:p>
    <w:p w:rsidR="00290305" w:rsidRDefault="002903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И ПРОЕКТОВ НОРМАТИВНЫХ ПРАВОВЫХ АКТОВ</w:t>
      </w:r>
    </w:p>
    <w:p w:rsidR="00290305" w:rsidRDefault="00290305">
      <w:pPr>
        <w:widowControl w:val="0"/>
        <w:autoSpaceDE w:val="0"/>
        <w:autoSpaceDN w:val="0"/>
        <w:adjustRightInd w:val="0"/>
        <w:spacing w:after="0" w:line="240" w:lineRule="auto"/>
        <w:jc w:val="center"/>
        <w:rPr>
          <w:rFonts w:ascii="Calibri" w:hAnsi="Calibri" w:cs="Calibri"/>
        </w:rPr>
      </w:pPr>
    </w:p>
    <w:p w:rsidR="00290305" w:rsidRDefault="0029030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90305" w:rsidRPr="009127D6" w:rsidRDefault="00290305">
      <w:pPr>
        <w:widowControl w:val="0"/>
        <w:autoSpaceDE w:val="0"/>
        <w:autoSpaceDN w:val="0"/>
        <w:adjustRightInd w:val="0"/>
        <w:spacing w:after="0" w:line="240" w:lineRule="auto"/>
        <w:jc w:val="center"/>
        <w:rPr>
          <w:rFonts w:ascii="Calibri" w:hAnsi="Calibri" w:cs="Calibri"/>
          <w:color w:val="000000" w:themeColor="text1"/>
        </w:rPr>
      </w:pPr>
      <w:proofErr w:type="gramStart"/>
      <w:r>
        <w:rPr>
          <w:rFonts w:ascii="Calibri" w:hAnsi="Calibri" w:cs="Calibri"/>
        </w:rPr>
        <w:t>(в ред. Постановлений Правительства РФ от 18.12.</w:t>
      </w:r>
      <w:r w:rsidRPr="009127D6">
        <w:rPr>
          <w:rFonts w:ascii="Calibri" w:hAnsi="Calibri" w:cs="Calibri"/>
          <w:color w:val="000000" w:themeColor="text1"/>
        </w:rPr>
        <w:t xml:space="preserve">2012 </w:t>
      </w:r>
      <w:hyperlink r:id="rId11" w:history="1">
        <w:r w:rsidRPr="009127D6">
          <w:rPr>
            <w:rFonts w:ascii="Calibri" w:hAnsi="Calibri" w:cs="Calibri"/>
            <w:color w:val="000000" w:themeColor="text1"/>
          </w:rPr>
          <w:t>N 1334</w:t>
        </w:r>
      </w:hyperlink>
      <w:r w:rsidRPr="009127D6">
        <w:rPr>
          <w:rFonts w:ascii="Calibri" w:hAnsi="Calibri" w:cs="Calibri"/>
          <w:color w:val="000000" w:themeColor="text1"/>
        </w:rPr>
        <w:t>,</w:t>
      </w:r>
      <w:proofErr w:type="gramEnd"/>
    </w:p>
    <w:p w:rsidR="00290305" w:rsidRPr="009127D6" w:rsidRDefault="00290305">
      <w:pPr>
        <w:widowControl w:val="0"/>
        <w:autoSpaceDE w:val="0"/>
        <w:autoSpaceDN w:val="0"/>
        <w:adjustRightInd w:val="0"/>
        <w:spacing w:after="0" w:line="240" w:lineRule="auto"/>
        <w:jc w:val="center"/>
        <w:rPr>
          <w:rFonts w:ascii="Calibri" w:hAnsi="Calibri" w:cs="Calibri"/>
          <w:color w:val="000000" w:themeColor="text1"/>
        </w:rPr>
      </w:pPr>
      <w:r w:rsidRPr="009127D6">
        <w:rPr>
          <w:rFonts w:ascii="Calibri" w:hAnsi="Calibri" w:cs="Calibri"/>
          <w:color w:val="000000" w:themeColor="text1"/>
        </w:rPr>
        <w:t xml:space="preserve">от 27.03.2013 </w:t>
      </w:r>
      <w:hyperlink r:id="rId12" w:history="1">
        <w:r w:rsidRPr="009127D6">
          <w:rPr>
            <w:rFonts w:ascii="Calibri" w:hAnsi="Calibri" w:cs="Calibri"/>
            <w:color w:val="000000" w:themeColor="text1"/>
          </w:rPr>
          <w:t>N 274</w:t>
        </w:r>
      </w:hyperlink>
      <w:r w:rsidRPr="009127D6">
        <w:rPr>
          <w:rFonts w:ascii="Calibri" w:hAnsi="Calibri" w:cs="Calibri"/>
          <w:color w:val="000000" w:themeColor="text1"/>
        </w:rPr>
        <w:t xml:space="preserve">, от 27.11.2013 </w:t>
      </w:r>
      <w:hyperlink r:id="rId13" w:history="1">
        <w:r w:rsidRPr="009127D6">
          <w:rPr>
            <w:rFonts w:ascii="Calibri" w:hAnsi="Calibri" w:cs="Calibri"/>
            <w:color w:val="000000" w:themeColor="text1"/>
          </w:rPr>
          <w:t>N 1075</w:t>
        </w:r>
      </w:hyperlink>
      <w:r w:rsidRPr="009127D6">
        <w:rPr>
          <w:rFonts w:ascii="Calibri" w:hAnsi="Calibri" w:cs="Calibri"/>
          <w:color w:val="000000" w:themeColor="text1"/>
        </w:rPr>
        <w:t>)</w:t>
      </w:r>
    </w:p>
    <w:p w:rsidR="00290305" w:rsidRDefault="00290305">
      <w:pPr>
        <w:widowControl w:val="0"/>
        <w:autoSpaceDE w:val="0"/>
        <w:autoSpaceDN w:val="0"/>
        <w:adjustRightInd w:val="0"/>
        <w:spacing w:after="0" w:line="240" w:lineRule="auto"/>
        <w:ind w:firstLine="540"/>
        <w:jc w:val="both"/>
        <w:rPr>
          <w:rFonts w:ascii="Calibri" w:hAnsi="Calibri" w:cs="Calibri"/>
        </w:rPr>
      </w:pP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проведения антикоррупционной экспертизы </w:t>
      </w:r>
      <w:r>
        <w:rPr>
          <w:rFonts w:ascii="Calibri" w:hAnsi="Calibri" w:cs="Calibri"/>
        </w:rPr>
        <w:lastRenderedPageBreak/>
        <w:t xml:space="preserve">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w:t>
      </w:r>
      <w:proofErr w:type="spellStart"/>
      <w:r>
        <w:rPr>
          <w:rFonts w:ascii="Calibri" w:hAnsi="Calibri" w:cs="Calibri"/>
        </w:rPr>
        <w:t>коррупциогенных</w:t>
      </w:r>
      <w:proofErr w:type="spellEnd"/>
      <w:r>
        <w:rPr>
          <w:rFonts w:ascii="Calibri" w:hAnsi="Calibri" w:cs="Calibri"/>
        </w:rPr>
        <w:t xml:space="preserve"> факторов и их последующего устранения.</w:t>
      </w: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Министерство юстиции Российской Федерации проводит антикоррупционную экспертизу в соответствии с </w:t>
      </w:r>
      <w:hyperlink w:anchor="Par90" w:history="1">
        <w:r w:rsidRPr="009127D6">
          <w:rPr>
            <w:rFonts w:ascii="Calibri" w:hAnsi="Calibri" w:cs="Calibri"/>
            <w:color w:val="000000" w:themeColor="text1"/>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290305" w:rsidRDefault="00290305">
      <w:pPr>
        <w:widowControl w:val="0"/>
        <w:autoSpaceDE w:val="0"/>
        <w:autoSpaceDN w:val="0"/>
        <w:adjustRightInd w:val="0"/>
        <w:spacing w:after="0" w:line="240" w:lineRule="auto"/>
        <w:ind w:firstLine="540"/>
        <w:jc w:val="both"/>
        <w:rPr>
          <w:rFonts w:ascii="Calibri" w:hAnsi="Calibri" w:cs="Calibri"/>
        </w:rPr>
      </w:pPr>
      <w:bookmarkStart w:id="3" w:name="Par45"/>
      <w:bookmarkEnd w:id="3"/>
      <w:r>
        <w:rPr>
          <w:rFonts w:ascii="Calibri" w:hAnsi="Calibri" w:cs="Calibri"/>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290305" w:rsidRDefault="00290305">
      <w:pPr>
        <w:widowControl w:val="0"/>
        <w:autoSpaceDE w:val="0"/>
        <w:autoSpaceDN w:val="0"/>
        <w:adjustRightInd w:val="0"/>
        <w:spacing w:after="0" w:line="240" w:lineRule="auto"/>
        <w:ind w:firstLine="540"/>
        <w:jc w:val="both"/>
        <w:rPr>
          <w:rFonts w:ascii="Calibri" w:hAnsi="Calibri" w:cs="Calibri"/>
        </w:rPr>
      </w:pPr>
      <w:bookmarkStart w:id="4" w:name="Par46"/>
      <w:bookmarkEnd w:id="4"/>
      <w:r>
        <w:rPr>
          <w:rFonts w:ascii="Calibri" w:hAnsi="Calibri" w:cs="Calibri"/>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290305" w:rsidRPr="009127D6" w:rsidRDefault="00290305">
      <w:pPr>
        <w:widowControl w:val="0"/>
        <w:autoSpaceDE w:val="0"/>
        <w:autoSpaceDN w:val="0"/>
        <w:adjustRightInd w:val="0"/>
        <w:spacing w:after="0" w:line="240" w:lineRule="auto"/>
        <w:jc w:val="both"/>
        <w:rPr>
          <w:rFonts w:ascii="Calibri" w:hAnsi="Calibri" w:cs="Calibri"/>
          <w:color w:val="000000" w:themeColor="text1"/>
        </w:rPr>
      </w:pPr>
      <w:r>
        <w:rPr>
          <w:rFonts w:ascii="Calibri" w:hAnsi="Calibri" w:cs="Calibri"/>
        </w:rPr>
        <w:t xml:space="preserve">(в ред. Постановлений Правительства РФ от 27.03.2013 </w:t>
      </w:r>
      <w:hyperlink r:id="rId14" w:history="1">
        <w:r w:rsidRPr="009127D6">
          <w:rPr>
            <w:rFonts w:ascii="Calibri" w:hAnsi="Calibri" w:cs="Calibri"/>
            <w:color w:val="000000" w:themeColor="text1"/>
          </w:rPr>
          <w:t>N 274</w:t>
        </w:r>
      </w:hyperlink>
      <w:r w:rsidRPr="009127D6">
        <w:rPr>
          <w:rFonts w:ascii="Calibri" w:hAnsi="Calibri" w:cs="Calibri"/>
          <w:color w:val="000000" w:themeColor="text1"/>
        </w:rPr>
        <w:t xml:space="preserve">, от 27.11.2013 </w:t>
      </w:r>
      <w:hyperlink r:id="rId15" w:history="1">
        <w:r w:rsidRPr="009127D6">
          <w:rPr>
            <w:rFonts w:ascii="Calibri" w:hAnsi="Calibri" w:cs="Calibri"/>
            <w:color w:val="000000" w:themeColor="text1"/>
          </w:rPr>
          <w:t>N 1075</w:t>
        </w:r>
      </w:hyperlink>
      <w:r w:rsidRPr="009127D6">
        <w:rPr>
          <w:rFonts w:ascii="Calibri" w:hAnsi="Calibri" w:cs="Calibri"/>
          <w:color w:val="000000" w:themeColor="text1"/>
        </w:rPr>
        <w:t>)</w:t>
      </w: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290305" w:rsidRPr="009127D6" w:rsidRDefault="00290305">
      <w:pPr>
        <w:widowControl w:val="0"/>
        <w:autoSpaceDE w:val="0"/>
        <w:autoSpaceDN w:val="0"/>
        <w:adjustRightInd w:val="0"/>
        <w:spacing w:after="0" w:line="240" w:lineRule="auto"/>
        <w:jc w:val="both"/>
        <w:rPr>
          <w:rFonts w:ascii="Calibri" w:hAnsi="Calibri" w:cs="Calibri"/>
          <w:color w:val="000000" w:themeColor="text1"/>
        </w:rPr>
      </w:pPr>
      <w:r>
        <w:rPr>
          <w:rFonts w:ascii="Calibri" w:hAnsi="Calibri" w:cs="Calibri"/>
        </w:rPr>
        <w:t>(в ред</w:t>
      </w:r>
      <w:r w:rsidRPr="009127D6">
        <w:rPr>
          <w:rFonts w:ascii="Calibri" w:hAnsi="Calibri" w:cs="Calibri"/>
          <w:color w:val="000000" w:themeColor="text1"/>
        </w:rPr>
        <w:t xml:space="preserve">. </w:t>
      </w:r>
      <w:hyperlink r:id="rId16" w:history="1">
        <w:r w:rsidRPr="009127D6">
          <w:rPr>
            <w:rFonts w:ascii="Calibri" w:hAnsi="Calibri" w:cs="Calibri"/>
            <w:color w:val="000000" w:themeColor="text1"/>
          </w:rPr>
          <w:t>Постановления</w:t>
        </w:r>
      </w:hyperlink>
      <w:r w:rsidRPr="009127D6">
        <w:rPr>
          <w:rFonts w:ascii="Calibri" w:hAnsi="Calibri" w:cs="Calibri"/>
          <w:color w:val="000000" w:themeColor="text1"/>
        </w:rPr>
        <w:t xml:space="preserve"> Правительства РФ от 27.03.2013 N 274)</w:t>
      </w:r>
    </w:p>
    <w:p w:rsidR="00290305" w:rsidRPr="009127D6" w:rsidRDefault="00290305">
      <w:pPr>
        <w:widowControl w:val="0"/>
        <w:autoSpaceDE w:val="0"/>
        <w:autoSpaceDN w:val="0"/>
        <w:adjustRightInd w:val="0"/>
        <w:spacing w:after="0" w:line="240" w:lineRule="auto"/>
        <w:ind w:firstLine="540"/>
        <w:jc w:val="both"/>
        <w:rPr>
          <w:rFonts w:ascii="Calibri" w:hAnsi="Calibri" w:cs="Calibri"/>
          <w:color w:val="000000" w:themeColor="text1"/>
        </w:rPr>
      </w:pPr>
      <w:r w:rsidRPr="009127D6">
        <w:rPr>
          <w:rFonts w:ascii="Calibri" w:hAnsi="Calibri" w:cs="Calibri"/>
          <w:color w:val="000000" w:themeColor="text1"/>
        </w:rPr>
        <w:t>3. Результаты антикоррупционной экспертизы отражаются в заключени</w:t>
      </w:r>
      <w:proofErr w:type="gramStart"/>
      <w:r w:rsidRPr="009127D6">
        <w:rPr>
          <w:rFonts w:ascii="Calibri" w:hAnsi="Calibri" w:cs="Calibri"/>
          <w:color w:val="000000" w:themeColor="text1"/>
        </w:rPr>
        <w:t>и</w:t>
      </w:r>
      <w:proofErr w:type="gramEnd"/>
      <w:r w:rsidRPr="009127D6">
        <w:rPr>
          <w:rFonts w:ascii="Calibri" w:hAnsi="Calibri" w:cs="Calibri"/>
          <w:color w:val="000000" w:themeColor="text1"/>
        </w:rPr>
        <w:t xml:space="preserve">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290305" w:rsidRPr="009127D6" w:rsidRDefault="00290305">
      <w:pPr>
        <w:widowControl w:val="0"/>
        <w:autoSpaceDE w:val="0"/>
        <w:autoSpaceDN w:val="0"/>
        <w:adjustRightInd w:val="0"/>
        <w:spacing w:after="0" w:line="240" w:lineRule="auto"/>
        <w:jc w:val="both"/>
        <w:rPr>
          <w:rFonts w:ascii="Calibri" w:hAnsi="Calibri" w:cs="Calibri"/>
          <w:color w:val="000000" w:themeColor="text1"/>
        </w:rPr>
      </w:pPr>
      <w:r w:rsidRPr="009127D6">
        <w:rPr>
          <w:rFonts w:ascii="Calibri" w:hAnsi="Calibri" w:cs="Calibri"/>
          <w:color w:val="000000" w:themeColor="text1"/>
        </w:rPr>
        <w:t xml:space="preserve">(п. 3 в ред. </w:t>
      </w:r>
      <w:hyperlink r:id="rId17" w:history="1">
        <w:r w:rsidRPr="009127D6">
          <w:rPr>
            <w:rFonts w:ascii="Calibri" w:hAnsi="Calibri" w:cs="Calibri"/>
            <w:color w:val="000000" w:themeColor="text1"/>
          </w:rPr>
          <w:t>Постановления</w:t>
        </w:r>
      </w:hyperlink>
      <w:r w:rsidRPr="009127D6">
        <w:rPr>
          <w:rFonts w:ascii="Calibri" w:hAnsi="Calibri" w:cs="Calibri"/>
          <w:color w:val="000000" w:themeColor="text1"/>
        </w:rPr>
        <w:t xml:space="preserve"> Правительства РФ от 27.03.2013 N 274)</w:t>
      </w:r>
    </w:p>
    <w:p w:rsidR="00290305" w:rsidRPr="009127D6" w:rsidRDefault="00290305">
      <w:pPr>
        <w:widowControl w:val="0"/>
        <w:autoSpaceDE w:val="0"/>
        <w:autoSpaceDN w:val="0"/>
        <w:adjustRightInd w:val="0"/>
        <w:spacing w:after="0" w:line="240" w:lineRule="auto"/>
        <w:ind w:firstLine="540"/>
        <w:jc w:val="both"/>
        <w:rPr>
          <w:rFonts w:ascii="Calibri" w:hAnsi="Calibri" w:cs="Calibri"/>
          <w:color w:val="000000" w:themeColor="text1"/>
        </w:rPr>
      </w:pPr>
      <w:r w:rsidRPr="009127D6">
        <w:rPr>
          <w:rFonts w:ascii="Calibri" w:hAnsi="Calibri" w:cs="Calibri"/>
          <w:color w:val="000000" w:themeColor="text1"/>
        </w:rPr>
        <w:t xml:space="preserve">3(1). Разногласия, возникающие при оценке </w:t>
      </w:r>
      <w:proofErr w:type="spellStart"/>
      <w:r w:rsidRPr="009127D6">
        <w:rPr>
          <w:rFonts w:ascii="Calibri" w:hAnsi="Calibri" w:cs="Calibri"/>
          <w:color w:val="000000" w:themeColor="text1"/>
        </w:rPr>
        <w:t>коррупциогенных</w:t>
      </w:r>
      <w:proofErr w:type="spellEnd"/>
      <w:r w:rsidRPr="009127D6">
        <w:rPr>
          <w:rFonts w:ascii="Calibri" w:hAnsi="Calibri" w:cs="Calibri"/>
          <w:color w:val="000000" w:themeColor="text1"/>
        </w:rPr>
        <w:t xml:space="preserve"> факторов, указанных в заключени</w:t>
      </w:r>
      <w:proofErr w:type="gramStart"/>
      <w:r w:rsidRPr="009127D6">
        <w:rPr>
          <w:rFonts w:ascii="Calibri" w:hAnsi="Calibri" w:cs="Calibri"/>
          <w:color w:val="000000" w:themeColor="text1"/>
        </w:rPr>
        <w:t>и</w:t>
      </w:r>
      <w:proofErr w:type="gramEnd"/>
      <w:r w:rsidRPr="009127D6">
        <w:rPr>
          <w:rFonts w:ascii="Calibri" w:hAnsi="Calibri" w:cs="Calibri"/>
          <w:color w:val="000000" w:themeColor="text1"/>
        </w:rPr>
        <w:t xml:space="preserve">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w:anchor="Par45" w:history="1">
        <w:r w:rsidRPr="009127D6">
          <w:rPr>
            <w:rFonts w:ascii="Calibri" w:hAnsi="Calibri" w:cs="Calibri"/>
            <w:color w:val="000000" w:themeColor="text1"/>
          </w:rPr>
          <w:t>подпунктами "а"</w:t>
        </w:r>
      </w:hyperlink>
      <w:r w:rsidRPr="009127D6">
        <w:rPr>
          <w:rFonts w:ascii="Calibri" w:hAnsi="Calibri" w:cs="Calibri"/>
          <w:color w:val="000000" w:themeColor="text1"/>
        </w:rPr>
        <w:t xml:space="preserve"> и </w:t>
      </w:r>
      <w:hyperlink w:anchor="Par46" w:history="1">
        <w:r w:rsidRPr="009127D6">
          <w:rPr>
            <w:rFonts w:ascii="Calibri" w:hAnsi="Calibri" w:cs="Calibri"/>
            <w:color w:val="000000" w:themeColor="text1"/>
          </w:rPr>
          <w:t>"б" пункта 2</w:t>
        </w:r>
      </w:hyperlink>
      <w:r w:rsidRPr="009127D6">
        <w:rPr>
          <w:rFonts w:ascii="Calibri" w:hAnsi="Calibri" w:cs="Calibri"/>
          <w:color w:val="000000" w:themeColor="text1"/>
        </w:rPr>
        <w:t xml:space="preserve"> настоящих Правил, разрешаются в порядке, установленном </w:t>
      </w:r>
      <w:hyperlink r:id="rId18" w:history="1">
        <w:r w:rsidRPr="009127D6">
          <w:rPr>
            <w:rFonts w:ascii="Calibri" w:hAnsi="Calibri" w:cs="Calibri"/>
            <w:color w:val="000000" w:themeColor="text1"/>
          </w:rPr>
          <w:t>Регламентом</w:t>
        </w:r>
      </w:hyperlink>
      <w:r w:rsidRPr="009127D6">
        <w:rPr>
          <w:rFonts w:ascii="Calibri" w:hAnsi="Calibri" w:cs="Calibri"/>
          <w:color w:val="000000" w:themeColor="text1"/>
        </w:rPr>
        <w:t xml:space="preserve"> Правительства Российской Федерации, утвержденным постановлением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rsidR="00290305" w:rsidRDefault="00290305">
      <w:pPr>
        <w:widowControl w:val="0"/>
        <w:autoSpaceDE w:val="0"/>
        <w:autoSpaceDN w:val="0"/>
        <w:adjustRightInd w:val="0"/>
        <w:spacing w:after="0" w:line="240" w:lineRule="auto"/>
        <w:ind w:firstLine="540"/>
        <w:jc w:val="both"/>
        <w:rPr>
          <w:rFonts w:ascii="Calibri" w:hAnsi="Calibri" w:cs="Calibri"/>
        </w:rPr>
      </w:pPr>
      <w:r w:rsidRPr="009127D6">
        <w:rPr>
          <w:rFonts w:ascii="Calibri" w:hAnsi="Calibri" w:cs="Calibri"/>
          <w:color w:val="000000" w:themeColor="text1"/>
        </w:rPr>
        <w:t xml:space="preserve">Разногласия, возникающие при оценке </w:t>
      </w:r>
      <w:proofErr w:type="spellStart"/>
      <w:r w:rsidRPr="009127D6">
        <w:rPr>
          <w:rFonts w:ascii="Calibri" w:hAnsi="Calibri" w:cs="Calibri"/>
          <w:color w:val="000000" w:themeColor="text1"/>
        </w:rPr>
        <w:t>коррупциогенных</w:t>
      </w:r>
      <w:proofErr w:type="spellEnd"/>
      <w:r w:rsidRPr="009127D6">
        <w:rPr>
          <w:rFonts w:ascii="Calibri" w:hAnsi="Calibri" w:cs="Calibri"/>
          <w:color w:val="000000" w:themeColor="text1"/>
        </w:rPr>
        <w:t xml:space="preserve"> факторов, указанных в заключени</w:t>
      </w:r>
      <w:proofErr w:type="gramStart"/>
      <w:r w:rsidRPr="009127D6">
        <w:rPr>
          <w:rFonts w:ascii="Calibri" w:hAnsi="Calibri" w:cs="Calibri"/>
          <w:color w:val="000000" w:themeColor="text1"/>
        </w:rPr>
        <w:t>и</w:t>
      </w:r>
      <w:proofErr w:type="gramEnd"/>
      <w:r w:rsidRPr="009127D6">
        <w:rPr>
          <w:rFonts w:ascii="Calibri" w:hAnsi="Calibri" w:cs="Calibri"/>
          <w:color w:val="000000" w:themeColor="text1"/>
        </w:rPr>
        <w:t xml:space="preserve">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19" w:history="1">
        <w:r w:rsidRPr="009127D6">
          <w:rPr>
            <w:rFonts w:ascii="Calibri" w:hAnsi="Calibri" w:cs="Calibri"/>
            <w:color w:val="000000" w:themeColor="text1"/>
          </w:rPr>
          <w:t>Правилами</w:t>
        </w:r>
      </w:hyperlink>
      <w:r w:rsidRPr="009127D6">
        <w:rPr>
          <w:rFonts w:ascii="Calibri" w:hAnsi="Calibri" w:cs="Calibri"/>
          <w:color w:val="000000" w:themeColor="text1"/>
        </w:rPr>
        <w:t xml:space="preserve"> подготовки нормативных правовых актов федеральных органов исполнительной власти </w:t>
      </w:r>
      <w:r>
        <w:rPr>
          <w:rFonts w:ascii="Calibri" w:hAnsi="Calibri" w:cs="Calibri"/>
        </w:rPr>
        <w:t>и их государственной регистрации, утвержденными постановлением Правительства Российской Федерации от 13 августа 1997 г. N 1009.</w:t>
      </w:r>
    </w:p>
    <w:p w:rsidR="00290305" w:rsidRPr="009127D6" w:rsidRDefault="00290305">
      <w:pPr>
        <w:widowControl w:val="0"/>
        <w:autoSpaceDE w:val="0"/>
        <w:autoSpaceDN w:val="0"/>
        <w:adjustRightInd w:val="0"/>
        <w:spacing w:after="0" w:line="240" w:lineRule="auto"/>
        <w:jc w:val="both"/>
        <w:rPr>
          <w:rFonts w:ascii="Calibri" w:hAnsi="Calibri" w:cs="Calibri"/>
          <w:color w:val="000000" w:themeColor="text1"/>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w:t>
      </w:r>
      <w:hyperlink r:id="rId20" w:history="1">
        <w:r w:rsidRPr="009127D6">
          <w:rPr>
            <w:rFonts w:ascii="Calibri" w:hAnsi="Calibri" w:cs="Calibri"/>
            <w:color w:val="000000" w:themeColor="text1"/>
          </w:rPr>
          <w:t>Постановлением</w:t>
        </w:r>
      </w:hyperlink>
      <w:r w:rsidRPr="009127D6">
        <w:rPr>
          <w:rFonts w:ascii="Calibri" w:hAnsi="Calibri" w:cs="Calibri"/>
          <w:color w:val="000000" w:themeColor="text1"/>
        </w:rPr>
        <w:t xml:space="preserve"> Правительства РФ от 27.03.2013 N 274)</w:t>
      </w:r>
    </w:p>
    <w:p w:rsidR="00290305" w:rsidRPr="009127D6" w:rsidRDefault="00290305">
      <w:pPr>
        <w:widowControl w:val="0"/>
        <w:autoSpaceDE w:val="0"/>
        <w:autoSpaceDN w:val="0"/>
        <w:adjustRightInd w:val="0"/>
        <w:spacing w:after="0" w:line="240" w:lineRule="auto"/>
        <w:ind w:firstLine="540"/>
        <w:jc w:val="both"/>
        <w:rPr>
          <w:rFonts w:ascii="Calibri" w:hAnsi="Calibri" w:cs="Calibri"/>
          <w:color w:val="000000" w:themeColor="text1"/>
        </w:rPr>
      </w:pPr>
      <w:r w:rsidRPr="009127D6">
        <w:rPr>
          <w:rFonts w:ascii="Calibri" w:hAnsi="Calibri" w:cs="Calibri"/>
          <w:color w:val="000000" w:themeColor="text1"/>
        </w:rPr>
        <w:t xml:space="preserve">4. </w:t>
      </w:r>
      <w:proofErr w:type="gramStart"/>
      <w:r w:rsidRPr="009127D6">
        <w:rPr>
          <w:rFonts w:ascii="Calibri" w:hAnsi="Calibri" w:cs="Calibri"/>
          <w:color w:val="000000" w:themeColor="text1"/>
        </w:rPr>
        <w:t xml:space="preserve">Независимая антикоррупционная экспертиза проводится юридическими лицами и физическими лицами, </w:t>
      </w:r>
      <w:hyperlink r:id="rId21" w:history="1">
        <w:r w:rsidRPr="009127D6">
          <w:rPr>
            <w:rFonts w:ascii="Calibri" w:hAnsi="Calibri" w:cs="Calibri"/>
            <w:color w:val="000000" w:themeColor="text1"/>
          </w:rPr>
          <w:t>аккредитованными</w:t>
        </w:r>
      </w:hyperlink>
      <w:r w:rsidRPr="009127D6">
        <w:rPr>
          <w:rFonts w:ascii="Calibri" w:hAnsi="Calibri" w:cs="Calibri"/>
          <w:color w:val="000000" w:themeColor="text1"/>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w:anchor="Par90" w:history="1">
        <w:r w:rsidRPr="009127D6">
          <w:rPr>
            <w:rFonts w:ascii="Calibri" w:hAnsi="Calibri" w:cs="Calibri"/>
            <w:color w:val="000000" w:themeColor="text1"/>
          </w:rPr>
          <w:t>методикой</w:t>
        </w:r>
      </w:hyperlink>
      <w:r w:rsidRPr="009127D6">
        <w:rPr>
          <w:rFonts w:ascii="Calibri" w:hAnsi="Calibri" w:cs="Calibri"/>
          <w:color w:val="000000" w:themeColor="text1"/>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w:t>
      </w:r>
      <w:r w:rsidRPr="009127D6">
        <w:rPr>
          <w:rFonts w:ascii="Calibri" w:hAnsi="Calibri" w:cs="Calibri"/>
          <w:color w:val="000000" w:themeColor="text1"/>
        </w:rPr>
        <w:lastRenderedPageBreak/>
        <w:t>N 96.</w:t>
      </w:r>
      <w:proofErr w:type="gramEnd"/>
    </w:p>
    <w:p w:rsidR="00290305" w:rsidRPr="009127D6" w:rsidRDefault="00290305">
      <w:pPr>
        <w:widowControl w:val="0"/>
        <w:autoSpaceDE w:val="0"/>
        <w:autoSpaceDN w:val="0"/>
        <w:adjustRightInd w:val="0"/>
        <w:spacing w:after="0" w:line="240" w:lineRule="auto"/>
        <w:jc w:val="both"/>
        <w:rPr>
          <w:rFonts w:ascii="Calibri" w:hAnsi="Calibri" w:cs="Calibri"/>
          <w:color w:val="000000" w:themeColor="text1"/>
        </w:rPr>
      </w:pPr>
      <w:r w:rsidRPr="009127D6">
        <w:rPr>
          <w:rFonts w:ascii="Calibri" w:hAnsi="Calibri" w:cs="Calibri"/>
          <w:color w:val="000000" w:themeColor="text1"/>
        </w:rPr>
        <w:t xml:space="preserve">(п. 4 в ред. </w:t>
      </w:r>
      <w:hyperlink r:id="rId22" w:history="1">
        <w:r w:rsidRPr="009127D6">
          <w:rPr>
            <w:rFonts w:ascii="Calibri" w:hAnsi="Calibri" w:cs="Calibri"/>
            <w:color w:val="000000" w:themeColor="text1"/>
          </w:rPr>
          <w:t>Постановления</w:t>
        </w:r>
      </w:hyperlink>
      <w:r w:rsidRPr="009127D6">
        <w:rPr>
          <w:rFonts w:ascii="Calibri" w:hAnsi="Calibri" w:cs="Calibri"/>
          <w:color w:val="000000" w:themeColor="text1"/>
        </w:rPr>
        <w:t xml:space="preserve"> Правительства РФ от 27.03.2013 N 274)</w:t>
      </w:r>
    </w:p>
    <w:p w:rsidR="00290305" w:rsidRDefault="00290305">
      <w:pPr>
        <w:widowControl w:val="0"/>
        <w:autoSpaceDE w:val="0"/>
        <w:autoSpaceDN w:val="0"/>
        <w:adjustRightInd w:val="0"/>
        <w:spacing w:after="0" w:line="240" w:lineRule="auto"/>
        <w:ind w:firstLine="540"/>
        <w:jc w:val="both"/>
        <w:rPr>
          <w:rFonts w:ascii="Calibri" w:hAnsi="Calibri" w:cs="Calibri"/>
        </w:rPr>
      </w:pPr>
      <w:bookmarkStart w:id="5" w:name="Par58"/>
      <w:bookmarkEnd w:id="5"/>
      <w:r>
        <w:rPr>
          <w:rFonts w:ascii="Calibri" w:hAnsi="Calibri" w:cs="Calibri"/>
        </w:rPr>
        <w:t xml:space="preserve">5. </w:t>
      </w:r>
      <w:proofErr w:type="gramStart"/>
      <w:r>
        <w:rPr>
          <w:rFonts w:ascii="Calibri" w:hAnsi="Calibri" w:cs="Calibri"/>
        </w:rP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23" w:history="1">
        <w:r w:rsidRPr="009127D6">
          <w:rPr>
            <w:rFonts w:ascii="Calibri" w:hAnsi="Calibri" w:cs="Calibri"/>
            <w:color w:val="000000" w:themeColor="text1"/>
          </w:rPr>
          <w:t>пунктом 57</w:t>
        </w:r>
      </w:hyperlink>
      <w:r w:rsidRPr="009127D6">
        <w:rPr>
          <w:rFonts w:ascii="Calibri" w:hAnsi="Calibri" w:cs="Calibri"/>
          <w:color w:val="000000" w:themeColor="text1"/>
        </w:rPr>
        <w:t xml:space="preserve"> Р</w:t>
      </w:r>
      <w:r>
        <w:rPr>
          <w:rFonts w:ascii="Calibri" w:hAnsi="Calibri" w:cs="Calibri"/>
        </w:rPr>
        <w:t>егламента Правительства Российской Федерации</w:t>
      </w:r>
      <w:proofErr w:type="gramEnd"/>
      <w:r>
        <w:rPr>
          <w:rFonts w:ascii="Calibri" w:hAnsi="Calibri" w:cs="Calibri"/>
        </w:rPr>
        <w:t xml:space="preserve">, </w:t>
      </w:r>
      <w:proofErr w:type="gramStart"/>
      <w:r>
        <w:rPr>
          <w:rFonts w:ascii="Calibri" w:hAnsi="Calibri" w:cs="Calibri"/>
        </w:rPr>
        <w:t>утвержденного Постановлением Правительства Российской Федерации от 1 июня 2004 г. N 260,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roofErr w:type="gramEnd"/>
    </w:p>
    <w:p w:rsidR="00290305" w:rsidRDefault="002903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18.12.2012 </w:t>
      </w:r>
      <w:hyperlink r:id="rId24" w:history="1">
        <w:r w:rsidRPr="009127D6">
          <w:rPr>
            <w:rFonts w:ascii="Calibri" w:hAnsi="Calibri" w:cs="Calibri"/>
            <w:color w:val="000000" w:themeColor="text1"/>
          </w:rPr>
          <w:t>N 1334</w:t>
        </w:r>
      </w:hyperlink>
      <w:r w:rsidRPr="009127D6">
        <w:rPr>
          <w:rFonts w:ascii="Calibri" w:hAnsi="Calibri" w:cs="Calibri"/>
          <w:color w:val="000000" w:themeColor="text1"/>
        </w:rPr>
        <w:t xml:space="preserve">, от 27.03.2013 </w:t>
      </w:r>
      <w:hyperlink r:id="rId25" w:history="1">
        <w:r w:rsidRPr="009127D6">
          <w:rPr>
            <w:rFonts w:ascii="Calibri" w:hAnsi="Calibri" w:cs="Calibri"/>
            <w:color w:val="000000" w:themeColor="text1"/>
          </w:rPr>
          <w:t>N 274</w:t>
        </w:r>
      </w:hyperlink>
      <w:r w:rsidRPr="009127D6">
        <w:rPr>
          <w:rFonts w:ascii="Calibri" w:hAnsi="Calibri" w:cs="Calibri"/>
          <w:color w:val="000000" w:themeColor="text1"/>
        </w:rPr>
        <w:t>)</w:t>
      </w: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w:t>
      </w:r>
      <w:proofErr w:type="gramEnd"/>
      <w:r>
        <w:rPr>
          <w:rFonts w:ascii="Calibri" w:hAnsi="Calibri" w:cs="Calibri"/>
        </w:rPr>
        <w:t xml:space="preserve">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290305" w:rsidRPr="009127D6" w:rsidRDefault="00290305">
      <w:pPr>
        <w:widowControl w:val="0"/>
        <w:autoSpaceDE w:val="0"/>
        <w:autoSpaceDN w:val="0"/>
        <w:adjustRightInd w:val="0"/>
        <w:spacing w:after="0" w:line="240" w:lineRule="auto"/>
        <w:jc w:val="both"/>
        <w:rPr>
          <w:rFonts w:ascii="Calibri" w:hAnsi="Calibri" w:cs="Calibri"/>
          <w:color w:val="000000" w:themeColor="text1"/>
        </w:rPr>
      </w:pPr>
      <w:r>
        <w:rPr>
          <w:rFonts w:ascii="Calibri" w:hAnsi="Calibri" w:cs="Calibri"/>
        </w:rPr>
        <w:t>(в ред</w:t>
      </w:r>
      <w:r w:rsidRPr="009127D6">
        <w:rPr>
          <w:rFonts w:ascii="Calibri" w:hAnsi="Calibri" w:cs="Calibri"/>
          <w:color w:val="000000" w:themeColor="text1"/>
        </w:rPr>
        <w:t xml:space="preserve">. </w:t>
      </w:r>
      <w:hyperlink r:id="rId26" w:history="1">
        <w:r w:rsidRPr="009127D6">
          <w:rPr>
            <w:rFonts w:ascii="Calibri" w:hAnsi="Calibri" w:cs="Calibri"/>
            <w:color w:val="000000" w:themeColor="text1"/>
          </w:rPr>
          <w:t>Постановления</w:t>
        </w:r>
      </w:hyperlink>
      <w:r w:rsidRPr="009127D6">
        <w:rPr>
          <w:rFonts w:ascii="Calibri" w:hAnsi="Calibri" w:cs="Calibri"/>
          <w:color w:val="000000" w:themeColor="text1"/>
        </w:rPr>
        <w:t xml:space="preserve"> Правительства РФ от 18.12.2012 N 1334)</w:t>
      </w:r>
    </w:p>
    <w:p w:rsidR="00290305" w:rsidRPr="009127D6" w:rsidRDefault="00290305">
      <w:pPr>
        <w:widowControl w:val="0"/>
        <w:autoSpaceDE w:val="0"/>
        <w:autoSpaceDN w:val="0"/>
        <w:adjustRightInd w:val="0"/>
        <w:spacing w:after="0" w:line="240" w:lineRule="auto"/>
        <w:ind w:firstLine="540"/>
        <w:jc w:val="both"/>
        <w:rPr>
          <w:rFonts w:ascii="Calibri" w:hAnsi="Calibri" w:cs="Calibri"/>
          <w:color w:val="000000" w:themeColor="text1"/>
        </w:rPr>
      </w:pPr>
      <w:r w:rsidRPr="009127D6">
        <w:rPr>
          <w:rFonts w:ascii="Calibri" w:hAnsi="Calibri" w:cs="Calibri"/>
          <w:color w:val="000000" w:themeColor="text1"/>
        </w:rPr>
        <w:t xml:space="preserve">7. Результаты независимой антикоррупционной экспертизы отражаются в заключении по </w:t>
      </w:r>
      <w:hyperlink r:id="rId27" w:history="1">
        <w:r w:rsidRPr="009127D6">
          <w:rPr>
            <w:rFonts w:ascii="Calibri" w:hAnsi="Calibri" w:cs="Calibri"/>
            <w:color w:val="000000" w:themeColor="text1"/>
          </w:rPr>
          <w:t>форме</w:t>
        </w:r>
      </w:hyperlink>
      <w:r w:rsidRPr="009127D6">
        <w:rPr>
          <w:rFonts w:ascii="Calibri" w:hAnsi="Calibri" w:cs="Calibri"/>
          <w:color w:val="000000" w:themeColor="text1"/>
        </w:rPr>
        <w:t>, утверждаемой Министерством юстиции Российской Федерации.</w:t>
      </w:r>
    </w:p>
    <w:p w:rsidR="00290305" w:rsidRDefault="00290305">
      <w:pPr>
        <w:widowControl w:val="0"/>
        <w:autoSpaceDE w:val="0"/>
        <w:autoSpaceDN w:val="0"/>
        <w:adjustRightInd w:val="0"/>
        <w:spacing w:after="0" w:line="240" w:lineRule="auto"/>
        <w:ind w:firstLine="540"/>
        <w:jc w:val="both"/>
        <w:rPr>
          <w:rFonts w:ascii="Calibri" w:hAnsi="Calibri" w:cs="Calibri"/>
        </w:rPr>
      </w:pPr>
      <w:r w:rsidRPr="009127D6">
        <w:rPr>
          <w:rFonts w:ascii="Calibri" w:hAnsi="Calibri" w:cs="Calibri"/>
          <w:color w:val="000000" w:themeColor="text1"/>
        </w:rPr>
        <w:t xml:space="preserve">7(1). Юридические лица и физические лица, </w:t>
      </w:r>
      <w:hyperlink r:id="rId28" w:history="1">
        <w:r w:rsidRPr="009127D6">
          <w:rPr>
            <w:rFonts w:ascii="Calibri" w:hAnsi="Calibri" w:cs="Calibri"/>
            <w:color w:val="000000" w:themeColor="text1"/>
          </w:rPr>
          <w:t>аккредитованные</w:t>
        </w:r>
      </w:hyperlink>
      <w:r w:rsidRPr="009127D6">
        <w:rPr>
          <w:rFonts w:ascii="Calibri" w:hAnsi="Calibri" w:cs="Calibri"/>
          <w:color w:val="000000" w:themeColor="text1"/>
        </w:rPr>
        <w:t xml:space="preserve"> </w:t>
      </w:r>
      <w:r>
        <w:rPr>
          <w:rFonts w:ascii="Calibri" w:hAnsi="Calibri" w:cs="Calibri"/>
        </w:rPr>
        <w:t>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заключения по результатам независимой антикоррупционной экспертизы:</w:t>
      </w: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290305" w:rsidRDefault="002903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w:t>
      </w:r>
      <w:proofErr w:type="gramEnd"/>
      <w:r>
        <w:rPr>
          <w:rFonts w:ascii="Calibri" w:hAnsi="Calibri" w:cs="Calibri"/>
        </w:rPr>
        <w:t>,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заключений по результатам независимой антикоррупционной экспертизы:</w:t>
      </w:r>
    </w:p>
    <w:p w:rsidR="00290305" w:rsidRDefault="002903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w:t>
      </w:r>
      <w:r>
        <w:rPr>
          <w:rFonts w:ascii="Calibri" w:hAnsi="Calibri" w:cs="Calibri"/>
        </w:rPr>
        <w:lastRenderedPageBreak/>
        <w:t>или имеющих межведомственный характер, и их проектов - в Министерство юстиции Российской Федерации;</w:t>
      </w:r>
      <w:proofErr w:type="gramEnd"/>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290305" w:rsidRPr="009127D6" w:rsidRDefault="00290305">
      <w:pPr>
        <w:widowControl w:val="0"/>
        <w:autoSpaceDE w:val="0"/>
        <w:autoSpaceDN w:val="0"/>
        <w:adjustRightInd w:val="0"/>
        <w:spacing w:after="0" w:line="240" w:lineRule="auto"/>
        <w:jc w:val="both"/>
        <w:rPr>
          <w:rFonts w:ascii="Calibri" w:hAnsi="Calibri" w:cs="Calibri"/>
          <w:color w:val="000000" w:themeColor="text1"/>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w:t>
      </w:r>
      <w:hyperlink r:id="rId29" w:history="1">
        <w:r w:rsidRPr="009127D6">
          <w:rPr>
            <w:rFonts w:ascii="Calibri" w:hAnsi="Calibri" w:cs="Calibri"/>
            <w:color w:val="000000" w:themeColor="text1"/>
          </w:rPr>
          <w:t>Постановлением</w:t>
        </w:r>
      </w:hyperlink>
      <w:r w:rsidRPr="009127D6">
        <w:rPr>
          <w:rFonts w:ascii="Calibri" w:hAnsi="Calibri" w:cs="Calibri"/>
          <w:color w:val="000000" w:themeColor="text1"/>
        </w:rPr>
        <w:t xml:space="preserve"> Правительства РФ от 27.03.2013 N 274)</w:t>
      </w:r>
    </w:p>
    <w:p w:rsidR="00290305" w:rsidRDefault="00290305">
      <w:pPr>
        <w:widowControl w:val="0"/>
        <w:autoSpaceDE w:val="0"/>
        <w:autoSpaceDN w:val="0"/>
        <w:adjustRightInd w:val="0"/>
        <w:spacing w:after="0" w:line="240" w:lineRule="auto"/>
        <w:ind w:firstLine="540"/>
        <w:jc w:val="both"/>
        <w:rPr>
          <w:rFonts w:ascii="Calibri" w:hAnsi="Calibri" w:cs="Calibri"/>
        </w:rPr>
      </w:pPr>
      <w:r w:rsidRPr="009127D6">
        <w:rPr>
          <w:rFonts w:ascii="Calibri" w:hAnsi="Calibri" w:cs="Calibri"/>
          <w:color w:val="000000" w:themeColor="text1"/>
        </w:rPr>
        <w:t xml:space="preserve">7(2). </w:t>
      </w:r>
      <w:proofErr w:type="gramStart"/>
      <w:r w:rsidRPr="009127D6">
        <w:rPr>
          <w:rFonts w:ascii="Calibri" w:hAnsi="Calibri" w:cs="Calibri"/>
          <w:color w:val="000000" w:themeColor="text1"/>
        </w:rPr>
        <w:t>Федеральные орган</w:t>
      </w:r>
      <w:r>
        <w:rPr>
          <w:rFonts w:ascii="Calibri" w:hAnsi="Calibri" w:cs="Calibri"/>
        </w:rPr>
        <w:t>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w:t>
      </w:r>
      <w:proofErr w:type="gramEnd"/>
      <w:r>
        <w:rPr>
          <w:rFonts w:ascii="Calibri" w:hAnsi="Calibri" w:cs="Calibri"/>
        </w:rPr>
        <w:t xml:space="preserve">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w:t>
      </w:r>
      <w:proofErr w:type="gramStart"/>
      <w:r>
        <w:rPr>
          <w:rFonts w:ascii="Calibri" w:hAnsi="Calibri" w:cs="Calibri"/>
        </w:rPr>
        <w:t>акты</w:t>
      </w:r>
      <w:proofErr w:type="gramEnd"/>
      <w:r>
        <w:rPr>
          <w:rFonts w:ascii="Calibri" w:hAnsi="Calibri" w:cs="Calibri"/>
        </w:rPr>
        <w:t xml:space="preserve">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290305" w:rsidRPr="009127D6" w:rsidRDefault="00290305">
      <w:pPr>
        <w:widowControl w:val="0"/>
        <w:autoSpaceDE w:val="0"/>
        <w:autoSpaceDN w:val="0"/>
        <w:adjustRightInd w:val="0"/>
        <w:spacing w:after="0" w:line="240" w:lineRule="auto"/>
        <w:jc w:val="both"/>
        <w:rPr>
          <w:rFonts w:ascii="Calibri" w:hAnsi="Calibri" w:cs="Calibri"/>
          <w:color w:val="000000" w:themeColor="text1"/>
        </w:rPr>
      </w:pPr>
      <w:r>
        <w:rPr>
          <w:rFonts w:ascii="Calibri" w:hAnsi="Calibri" w:cs="Calibri"/>
        </w:rPr>
        <w:t xml:space="preserve">(п. 7(2) </w:t>
      </w:r>
      <w:proofErr w:type="gramStart"/>
      <w:r>
        <w:rPr>
          <w:rFonts w:ascii="Calibri" w:hAnsi="Calibri" w:cs="Calibri"/>
        </w:rPr>
        <w:t>введен</w:t>
      </w:r>
      <w:proofErr w:type="gramEnd"/>
      <w:r>
        <w:rPr>
          <w:rFonts w:ascii="Calibri" w:hAnsi="Calibri" w:cs="Calibri"/>
        </w:rPr>
        <w:t xml:space="preserve"> </w:t>
      </w:r>
      <w:hyperlink r:id="rId30" w:history="1">
        <w:r w:rsidRPr="009127D6">
          <w:rPr>
            <w:rFonts w:ascii="Calibri" w:hAnsi="Calibri" w:cs="Calibri"/>
            <w:color w:val="000000" w:themeColor="text1"/>
          </w:rPr>
          <w:t>Постановлением</w:t>
        </w:r>
      </w:hyperlink>
      <w:r w:rsidRPr="009127D6">
        <w:rPr>
          <w:rFonts w:ascii="Calibri" w:hAnsi="Calibri" w:cs="Calibri"/>
          <w:color w:val="000000" w:themeColor="text1"/>
        </w:rPr>
        <w:t xml:space="preserve"> Правительства РФ от 27.03.2013 N 274)</w:t>
      </w:r>
    </w:p>
    <w:p w:rsidR="00290305" w:rsidRPr="009127D6" w:rsidRDefault="00290305">
      <w:pPr>
        <w:widowControl w:val="0"/>
        <w:autoSpaceDE w:val="0"/>
        <w:autoSpaceDN w:val="0"/>
        <w:adjustRightInd w:val="0"/>
        <w:spacing w:after="0" w:line="240" w:lineRule="auto"/>
        <w:ind w:firstLine="540"/>
        <w:jc w:val="both"/>
        <w:rPr>
          <w:rFonts w:ascii="Calibri" w:hAnsi="Calibri" w:cs="Calibri"/>
          <w:color w:val="000000" w:themeColor="text1"/>
        </w:rPr>
      </w:pPr>
      <w:r w:rsidRPr="009127D6">
        <w:rPr>
          <w:rFonts w:ascii="Calibri" w:hAnsi="Calibri" w:cs="Calibri"/>
          <w:color w:val="000000" w:themeColor="text1"/>
        </w:rPr>
        <w:t xml:space="preserve">7(3). </w:t>
      </w:r>
      <w:proofErr w:type="gramStart"/>
      <w:r w:rsidRPr="009127D6">
        <w:rPr>
          <w:rFonts w:ascii="Calibri" w:hAnsi="Calibri" w:cs="Calibri"/>
          <w:color w:val="000000" w:themeColor="text1"/>
        </w:rPr>
        <w:t>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roofErr w:type="gramEnd"/>
    </w:p>
    <w:p w:rsidR="00290305" w:rsidRPr="009127D6" w:rsidRDefault="00290305">
      <w:pPr>
        <w:widowControl w:val="0"/>
        <w:autoSpaceDE w:val="0"/>
        <w:autoSpaceDN w:val="0"/>
        <w:adjustRightInd w:val="0"/>
        <w:spacing w:after="0" w:line="240" w:lineRule="auto"/>
        <w:jc w:val="both"/>
        <w:rPr>
          <w:rFonts w:ascii="Calibri" w:hAnsi="Calibri" w:cs="Calibri"/>
          <w:color w:val="000000" w:themeColor="text1"/>
        </w:rPr>
      </w:pPr>
      <w:r w:rsidRPr="009127D6">
        <w:rPr>
          <w:rFonts w:ascii="Calibri" w:hAnsi="Calibri" w:cs="Calibri"/>
          <w:color w:val="000000" w:themeColor="text1"/>
        </w:rPr>
        <w:t xml:space="preserve">(п. 7(3) </w:t>
      </w:r>
      <w:proofErr w:type="gramStart"/>
      <w:r w:rsidRPr="009127D6">
        <w:rPr>
          <w:rFonts w:ascii="Calibri" w:hAnsi="Calibri" w:cs="Calibri"/>
          <w:color w:val="000000" w:themeColor="text1"/>
        </w:rPr>
        <w:t>введен</w:t>
      </w:r>
      <w:proofErr w:type="gramEnd"/>
      <w:r w:rsidRPr="009127D6">
        <w:rPr>
          <w:rFonts w:ascii="Calibri" w:hAnsi="Calibri" w:cs="Calibri"/>
          <w:color w:val="000000" w:themeColor="text1"/>
        </w:rPr>
        <w:t xml:space="preserve"> </w:t>
      </w:r>
      <w:hyperlink r:id="rId31" w:history="1">
        <w:r w:rsidRPr="009127D6">
          <w:rPr>
            <w:rFonts w:ascii="Calibri" w:hAnsi="Calibri" w:cs="Calibri"/>
            <w:color w:val="000000" w:themeColor="text1"/>
          </w:rPr>
          <w:t>Постановлением</w:t>
        </w:r>
      </w:hyperlink>
      <w:r w:rsidRPr="009127D6">
        <w:rPr>
          <w:rFonts w:ascii="Calibri" w:hAnsi="Calibri" w:cs="Calibri"/>
          <w:color w:val="000000" w:themeColor="text1"/>
        </w:rPr>
        <w:t xml:space="preserve"> Правительства РФ от 27.03.2013 N 274)</w:t>
      </w:r>
      <w:bookmarkStart w:id="6" w:name="_GoBack"/>
      <w:bookmarkEnd w:id="6"/>
    </w:p>
    <w:p w:rsidR="00290305" w:rsidRPr="009127D6" w:rsidRDefault="00290305">
      <w:pPr>
        <w:widowControl w:val="0"/>
        <w:autoSpaceDE w:val="0"/>
        <w:autoSpaceDN w:val="0"/>
        <w:adjustRightInd w:val="0"/>
        <w:spacing w:after="0" w:line="240" w:lineRule="auto"/>
        <w:ind w:firstLine="540"/>
        <w:jc w:val="both"/>
        <w:rPr>
          <w:rFonts w:ascii="Calibri" w:hAnsi="Calibri" w:cs="Calibri"/>
          <w:color w:val="000000" w:themeColor="text1"/>
        </w:rPr>
      </w:pPr>
      <w:r w:rsidRPr="009127D6">
        <w:rPr>
          <w:rFonts w:ascii="Calibri" w:hAnsi="Calibri" w:cs="Calibri"/>
          <w:color w:val="000000" w:themeColor="text1"/>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290305" w:rsidRPr="009127D6" w:rsidRDefault="00290305">
      <w:pPr>
        <w:widowControl w:val="0"/>
        <w:autoSpaceDE w:val="0"/>
        <w:autoSpaceDN w:val="0"/>
        <w:adjustRightInd w:val="0"/>
        <w:spacing w:after="0" w:line="240" w:lineRule="auto"/>
        <w:jc w:val="both"/>
        <w:rPr>
          <w:rFonts w:ascii="Calibri" w:hAnsi="Calibri" w:cs="Calibri"/>
          <w:color w:val="000000" w:themeColor="text1"/>
        </w:rPr>
      </w:pPr>
      <w:r w:rsidRPr="009127D6">
        <w:rPr>
          <w:rFonts w:ascii="Calibri" w:hAnsi="Calibri" w:cs="Calibri"/>
          <w:color w:val="000000" w:themeColor="text1"/>
        </w:rPr>
        <w:t xml:space="preserve">(п. 7(4) </w:t>
      </w:r>
      <w:proofErr w:type="gramStart"/>
      <w:r w:rsidRPr="009127D6">
        <w:rPr>
          <w:rFonts w:ascii="Calibri" w:hAnsi="Calibri" w:cs="Calibri"/>
          <w:color w:val="000000" w:themeColor="text1"/>
        </w:rPr>
        <w:t>введен</w:t>
      </w:r>
      <w:proofErr w:type="gramEnd"/>
      <w:r w:rsidRPr="009127D6">
        <w:rPr>
          <w:rFonts w:ascii="Calibri" w:hAnsi="Calibri" w:cs="Calibri"/>
          <w:color w:val="000000" w:themeColor="text1"/>
        </w:rPr>
        <w:t xml:space="preserve"> </w:t>
      </w:r>
      <w:hyperlink r:id="rId32" w:history="1">
        <w:r w:rsidRPr="009127D6">
          <w:rPr>
            <w:rFonts w:ascii="Calibri" w:hAnsi="Calibri" w:cs="Calibri"/>
            <w:color w:val="000000" w:themeColor="text1"/>
          </w:rPr>
          <w:t>Постановлением</w:t>
        </w:r>
      </w:hyperlink>
      <w:r w:rsidRPr="009127D6">
        <w:rPr>
          <w:rFonts w:ascii="Calibri" w:hAnsi="Calibri" w:cs="Calibri"/>
          <w:color w:val="000000" w:themeColor="text1"/>
        </w:rPr>
        <w:t xml:space="preserve"> Правительства РФ от 27.03.2013 N 274)</w:t>
      </w:r>
    </w:p>
    <w:p w:rsidR="00290305" w:rsidRPr="009127D6" w:rsidRDefault="00290305">
      <w:pPr>
        <w:widowControl w:val="0"/>
        <w:autoSpaceDE w:val="0"/>
        <w:autoSpaceDN w:val="0"/>
        <w:adjustRightInd w:val="0"/>
        <w:spacing w:after="0" w:line="240" w:lineRule="auto"/>
        <w:ind w:firstLine="540"/>
        <w:jc w:val="both"/>
        <w:rPr>
          <w:rFonts w:ascii="Calibri" w:hAnsi="Calibri" w:cs="Calibri"/>
          <w:color w:val="000000" w:themeColor="text1"/>
        </w:rPr>
      </w:pPr>
      <w:r w:rsidRPr="009127D6">
        <w:rPr>
          <w:rFonts w:ascii="Calibri" w:hAnsi="Calibri" w:cs="Calibri"/>
          <w:color w:val="000000" w:themeColor="text1"/>
        </w:rPr>
        <w:t xml:space="preserve">8. </w:t>
      </w:r>
      <w:proofErr w:type="gramStart"/>
      <w:r w:rsidRPr="009127D6">
        <w:rPr>
          <w:rFonts w:ascii="Calibri" w:hAnsi="Calibri" w:cs="Calibri"/>
          <w:color w:val="000000" w:themeColor="text1"/>
        </w:rPr>
        <w:t xml:space="preserve">Проекты нормативных правовых актов, предусмотренные в </w:t>
      </w:r>
      <w:hyperlink w:anchor="Par58" w:history="1">
        <w:r w:rsidRPr="009127D6">
          <w:rPr>
            <w:rFonts w:ascii="Calibri" w:hAnsi="Calibri" w:cs="Calibri"/>
            <w:color w:val="000000" w:themeColor="text1"/>
          </w:rPr>
          <w:t>пункте 5</w:t>
        </w:r>
      </w:hyperlink>
      <w:r w:rsidRPr="009127D6">
        <w:rPr>
          <w:rFonts w:ascii="Calibri" w:hAnsi="Calibri" w:cs="Calibri"/>
          <w:color w:val="000000" w:themeColor="text1"/>
        </w:rP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33" w:history="1">
        <w:r w:rsidRPr="009127D6">
          <w:rPr>
            <w:rFonts w:ascii="Calibri" w:hAnsi="Calibri" w:cs="Calibri"/>
            <w:color w:val="000000" w:themeColor="text1"/>
          </w:rPr>
          <w:t>части 3 статьи 5</w:t>
        </w:r>
      </w:hyperlink>
      <w:r w:rsidRPr="009127D6">
        <w:rPr>
          <w:rFonts w:ascii="Calibri" w:hAnsi="Calibri" w:cs="Calibri"/>
          <w:color w:val="000000" w:themeColor="text1"/>
        </w:rPr>
        <w:t xml:space="preserve"> Федерального закона "Об антикоррупционной экспертизе нормативных правовых актов и проектов нормативных правовых актов".</w:t>
      </w:r>
      <w:proofErr w:type="gramEnd"/>
    </w:p>
    <w:p w:rsidR="00290305" w:rsidRPr="009127D6" w:rsidRDefault="00290305">
      <w:pPr>
        <w:widowControl w:val="0"/>
        <w:autoSpaceDE w:val="0"/>
        <w:autoSpaceDN w:val="0"/>
        <w:adjustRightInd w:val="0"/>
        <w:spacing w:after="0" w:line="240" w:lineRule="auto"/>
        <w:jc w:val="both"/>
        <w:rPr>
          <w:rFonts w:ascii="Calibri" w:hAnsi="Calibri" w:cs="Calibri"/>
          <w:color w:val="000000" w:themeColor="text1"/>
        </w:rPr>
      </w:pPr>
      <w:r w:rsidRPr="009127D6">
        <w:rPr>
          <w:rFonts w:ascii="Calibri" w:hAnsi="Calibri" w:cs="Calibri"/>
          <w:color w:val="000000" w:themeColor="text1"/>
        </w:rPr>
        <w:t xml:space="preserve">(в ред. </w:t>
      </w:r>
      <w:hyperlink r:id="rId34" w:history="1">
        <w:r w:rsidRPr="009127D6">
          <w:rPr>
            <w:rFonts w:ascii="Calibri" w:hAnsi="Calibri" w:cs="Calibri"/>
            <w:color w:val="000000" w:themeColor="text1"/>
          </w:rPr>
          <w:t>Постановления</w:t>
        </w:r>
      </w:hyperlink>
      <w:r w:rsidRPr="009127D6">
        <w:rPr>
          <w:rFonts w:ascii="Calibri" w:hAnsi="Calibri" w:cs="Calibri"/>
          <w:color w:val="000000" w:themeColor="text1"/>
        </w:rPr>
        <w:t xml:space="preserve"> Правительства РФ от 27.03.2013 N 274)</w:t>
      </w:r>
    </w:p>
    <w:p w:rsidR="00290305" w:rsidRDefault="00290305">
      <w:pPr>
        <w:widowControl w:val="0"/>
        <w:autoSpaceDE w:val="0"/>
        <w:autoSpaceDN w:val="0"/>
        <w:adjustRightInd w:val="0"/>
        <w:spacing w:after="0" w:line="240" w:lineRule="auto"/>
        <w:ind w:firstLine="540"/>
        <w:jc w:val="both"/>
        <w:rPr>
          <w:rFonts w:ascii="Calibri" w:hAnsi="Calibri" w:cs="Calibri"/>
        </w:rPr>
      </w:pPr>
    </w:p>
    <w:p w:rsidR="00290305" w:rsidRDefault="00290305">
      <w:pPr>
        <w:widowControl w:val="0"/>
        <w:autoSpaceDE w:val="0"/>
        <w:autoSpaceDN w:val="0"/>
        <w:adjustRightInd w:val="0"/>
        <w:spacing w:after="0" w:line="240" w:lineRule="auto"/>
        <w:ind w:firstLine="540"/>
        <w:jc w:val="both"/>
        <w:rPr>
          <w:rFonts w:ascii="Calibri" w:hAnsi="Calibri" w:cs="Calibri"/>
        </w:rPr>
      </w:pPr>
    </w:p>
    <w:p w:rsidR="00290305" w:rsidRDefault="00290305">
      <w:pPr>
        <w:widowControl w:val="0"/>
        <w:autoSpaceDE w:val="0"/>
        <w:autoSpaceDN w:val="0"/>
        <w:adjustRightInd w:val="0"/>
        <w:spacing w:after="0" w:line="240" w:lineRule="auto"/>
        <w:ind w:firstLine="540"/>
        <w:jc w:val="both"/>
        <w:rPr>
          <w:rFonts w:ascii="Calibri" w:hAnsi="Calibri" w:cs="Calibri"/>
        </w:rPr>
      </w:pPr>
    </w:p>
    <w:p w:rsidR="00290305" w:rsidRDefault="00290305">
      <w:pPr>
        <w:widowControl w:val="0"/>
        <w:autoSpaceDE w:val="0"/>
        <w:autoSpaceDN w:val="0"/>
        <w:adjustRightInd w:val="0"/>
        <w:spacing w:after="0" w:line="240" w:lineRule="auto"/>
        <w:ind w:firstLine="540"/>
        <w:jc w:val="both"/>
        <w:rPr>
          <w:rFonts w:ascii="Calibri" w:hAnsi="Calibri" w:cs="Calibri"/>
        </w:rPr>
      </w:pPr>
    </w:p>
    <w:p w:rsidR="00290305" w:rsidRDefault="00290305">
      <w:pPr>
        <w:widowControl w:val="0"/>
        <w:autoSpaceDE w:val="0"/>
        <w:autoSpaceDN w:val="0"/>
        <w:adjustRightInd w:val="0"/>
        <w:spacing w:after="0" w:line="240" w:lineRule="auto"/>
        <w:ind w:firstLine="540"/>
        <w:jc w:val="both"/>
        <w:rPr>
          <w:rFonts w:ascii="Calibri" w:hAnsi="Calibri" w:cs="Calibri"/>
        </w:rPr>
      </w:pPr>
    </w:p>
    <w:p w:rsidR="00290305" w:rsidRDefault="00290305">
      <w:pPr>
        <w:widowControl w:val="0"/>
        <w:autoSpaceDE w:val="0"/>
        <w:autoSpaceDN w:val="0"/>
        <w:adjustRightInd w:val="0"/>
        <w:spacing w:after="0" w:line="240" w:lineRule="auto"/>
        <w:jc w:val="right"/>
        <w:outlineLvl w:val="0"/>
        <w:rPr>
          <w:rFonts w:ascii="Calibri" w:hAnsi="Calibri" w:cs="Calibri"/>
        </w:rPr>
      </w:pPr>
      <w:bookmarkStart w:id="7" w:name="Par85"/>
      <w:bookmarkEnd w:id="7"/>
      <w:r>
        <w:rPr>
          <w:rFonts w:ascii="Calibri" w:hAnsi="Calibri" w:cs="Calibri"/>
        </w:rPr>
        <w:t>Утверждена</w:t>
      </w:r>
    </w:p>
    <w:p w:rsidR="00290305" w:rsidRDefault="0029030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90305" w:rsidRDefault="0029030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90305" w:rsidRDefault="0029030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26 февраля 2010 г. N 96</w:t>
      </w:r>
    </w:p>
    <w:p w:rsidR="00290305" w:rsidRDefault="00290305">
      <w:pPr>
        <w:widowControl w:val="0"/>
        <w:autoSpaceDE w:val="0"/>
        <w:autoSpaceDN w:val="0"/>
        <w:adjustRightInd w:val="0"/>
        <w:spacing w:after="0" w:line="240" w:lineRule="auto"/>
        <w:ind w:firstLine="540"/>
        <w:jc w:val="both"/>
        <w:rPr>
          <w:rFonts w:ascii="Calibri" w:hAnsi="Calibri" w:cs="Calibri"/>
        </w:rPr>
      </w:pPr>
    </w:p>
    <w:p w:rsidR="00290305" w:rsidRDefault="00290305">
      <w:pPr>
        <w:widowControl w:val="0"/>
        <w:autoSpaceDE w:val="0"/>
        <w:autoSpaceDN w:val="0"/>
        <w:adjustRightInd w:val="0"/>
        <w:spacing w:after="0" w:line="240" w:lineRule="auto"/>
        <w:jc w:val="center"/>
        <w:rPr>
          <w:rFonts w:ascii="Calibri" w:hAnsi="Calibri" w:cs="Calibri"/>
          <w:b/>
          <w:bCs/>
        </w:rPr>
      </w:pPr>
      <w:bookmarkStart w:id="8" w:name="Par90"/>
      <w:bookmarkEnd w:id="8"/>
      <w:r>
        <w:rPr>
          <w:rFonts w:ascii="Calibri" w:hAnsi="Calibri" w:cs="Calibri"/>
          <w:b/>
          <w:bCs/>
        </w:rPr>
        <w:t>МЕТОДИКА</w:t>
      </w:r>
    </w:p>
    <w:p w:rsidR="00290305" w:rsidRDefault="002903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АНТИКОРРУПЦИОННОЙ ЭКСПЕРТИЗЫ </w:t>
      </w:r>
      <w:proofErr w:type="gramStart"/>
      <w:r>
        <w:rPr>
          <w:rFonts w:ascii="Calibri" w:hAnsi="Calibri" w:cs="Calibri"/>
          <w:b/>
          <w:bCs/>
        </w:rPr>
        <w:t>НОРМАТИВНЫХ</w:t>
      </w:r>
      <w:proofErr w:type="gramEnd"/>
    </w:p>
    <w:p w:rsidR="00290305" w:rsidRDefault="002903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И ПРОЕКТОВ НОРМАТИВНЫХ ПРАВОВЫХ АКТОВ</w:t>
      </w:r>
    </w:p>
    <w:p w:rsidR="00290305" w:rsidRDefault="00290305">
      <w:pPr>
        <w:widowControl w:val="0"/>
        <w:autoSpaceDE w:val="0"/>
        <w:autoSpaceDN w:val="0"/>
        <w:adjustRightInd w:val="0"/>
        <w:spacing w:after="0" w:line="240" w:lineRule="auto"/>
        <w:ind w:firstLine="540"/>
        <w:jc w:val="both"/>
        <w:rPr>
          <w:rFonts w:ascii="Calibri" w:hAnsi="Calibri" w:cs="Calibri"/>
        </w:rPr>
      </w:pP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Pr>
          <w:rFonts w:ascii="Calibri" w:hAnsi="Calibri" w:cs="Calibri"/>
        </w:rPr>
        <w:t>коррупциогенных</w:t>
      </w:r>
      <w:proofErr w:type="spellEnd"/>
      <w:r>
        <w:rPr>
          <w:rFonts w:ascii="Calibri" w:hAnsi="Calibri" w:cs="Calibri"/>
        </w:rPr>
        <w:t xml:space="preserve"> факторов и их последующего устранения.</w:t>
      </w:r>
    </w:p>
    <w:p w:rsidR="00290305" w:rsidRDefault="002903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roofErr w:type="gramEnd"/>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обеспечения обоснованности, объективности и </w:t>
      </w:r>
      <w:proofErr w:type="spellStart"/>
      <w:r>
        <w:rPr>
          <w:rFonts w:ascii="Calibri" w:hAnsi="Calibri" w:cs="Calibri"/>
        </w:rPr>
        <w:t>проверяемости</w:t>
      </w:r>
      <w:proofErr w:type="spellEnd"/>
      <w:r>
        <w:rPr>
          <w:rFonts w:ascii="Calibri" w:hAnsi="Calibri" w:cs="Calibri"/>
        </w:rP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Коррупциогенными</w:t>
      </w:r>
      <w:proofErr w:type="spellEnd"/>
      <w:r>
        <w:rPr>
          <w:rFonts w:ascii="Calibri" w:hAnsi="Calibri" w:cs="Calibri"/>
        </w:rPr>
        <w:t xml:space="preserve"> факторами, устанавливающими для </w:t>
      </w:r>
      <w:proofErr w:type="spellStart"/>
      <w:r>
        <w:rPr>
          <w:rFonts w:ascii="Calibri" w:hAnsi="Calibri" w:cs="Calibri"/>
        </w:rPr>
        <w:t>правоприменителя</w:t>
      </w:r>
      <w:proofErr w:type="spellEnd"/>
      <w:r>
        <w:rPr>
          <w:rFonts w:ascii="Calibri" w:hAnsi="Calibri" w:cs="Calibri"/>
        </w:rPr>
        <w:t xml:space="preserve"> необоснованно широкие пределы усмотрения или возможность необоснованного применения исключений из общих правил, являются:</w:t>
      </w: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отказ от конкурсных (аукционных) процедур - закрепление административного порядка предоставления права (блага).</w:t>
      </w: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Коррупциогенными</w:t>
      </w:r>
      <w:proofErr w:type="spellEnd"/>
      <w:r>
        <w:rPr>
          <w:rFonts w:ascii="Calibri" w:hAnsi="Calibri" w:cs="Calibri"/>
        </w:rPr>
        <w:t xml:space="preserve"> факторами, содержащими неопределенные, трудновыполнимые и (или) обременительные требования к гражданам и организациям, являются:</w:t>
      </w: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290305" w:rsidRDefault="002903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юридико-лингвистическая неопределенность - употребление неустоявшихся, </w:t>
      </w:r>
      <w:r>
        <w:rPr>
          <w:rFonts w:ascii="Calibri" w:hAnsi="Calibri" w:cs="Calibri"/>
        </w:rPr>
        <w:lastRenderedPageBreak/>
        <w:t>двусмысленных терминов и категорий оценочного характера.</w:t>
      </w:r>
    </w:p>
    <w:p w:rsidR="00290305" w:rsidRDefault="00290305">
      <w:pPr>
        <w:widowControl w:val="0"/>
        <w:autoSpaceDE w:val="0"/>
        <w:autoSpaceDN w:val="0"/>
        <w:adjustRightInd w:val="0"/>
        <w:spacing w:after="0" w:line="240" w:lineRule="auto"/>
        <w:ind w:firstLine="540"/>
        <w:jc w:val="both"/>
        <w:rPr>
          <w:rFonts w:ascii="Calibri" w:hAnsi="Calibri" w:cs="Calibri"/>
        </w:rPr>
      </w:pPr>
    </w:p>
    <w:p w:rsidR="00290305" w:rsidRDefault="00290305">
      <w:pPr>
        <w:widowControl w:val="0"/>
        <w:autoSpaceDE w:val="0"/>
        <w:autoSpaceDN w:val="0"/>
        <w:adjustRightInd w:val="0"/>
        <w:spacing w:after="0" w:line="240" w:lineRule="auto"/>
        <w:ind w:firstLine="540"/>
        <w:jc w:val="both"/>
        <w:rPr>
          <w:rFonts w:ascii="Calibri" w:hAnsi="Calibri" w:cs="Calibri"/>
        </w:rPr>
      </w:pPr>
    </w:p>
    <w:p w:rsidR="00290305" w:rsidRDefault="0029030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08F8" w:rsidRDefault="009127D6"/>
    <w:sectPr w:rsidR="00F808F8" w:rsidSect="00302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05"/>
    <w:rsid w:val="00290305"/>
    <w:rsid w:val="007D30CF"/>
    <w:rsid w:val="009127D6"/>
    <w:rsid w:val="00E3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1AD591FEA6CCA28851C8D425C45CE5A8D254BC6B5F261A849926B32257K0O" TargetMode="External"/><Relationship Id="rId13" Type="http://schemas.openxmlformats.org/officeDocument/2006/relationships/hyperlink" Target="consultantplus://offline/ref=CF1AD591FEA6CCA28851C8D425C45CE5A8D253B1655A261A849926B32270C965F9462EC2D800D98555K7O" TargetMode="External"/><Relationship Id="rId18" Type="http://schemas.openxmlformats.org/officeDocument/2006/relationships/hyperlink" Target="consultantplus://offline/ref=CF1AD591FEA6CCA28851C8D425C45CE5A8D051BF605D261A849926B32270C965F9462EC2D800D98555K0O" TargetMode="External"/><Relationship Id="rId26" Type="http://schemas.openxmlformats.org/officeDocument/2006/relationships/hyperlink" Target="consultantplus://offline/ref=CF1AD591FEA6CCA28851C8D425C45CE5A8D45EBB6A5A261A849926B32270C965F9462EC2D800D98555KEO" TargetMode="External"/><Relationship Id="rId3" Type="http://schemas.openxmlformats.org/officeDocument/2006/relationships/settings" Target="settings.xml"/><Relationship Id="rId21" Type="http://schemas.openxmlformats.org/officeDocument/2006/relationships/hyperlink" Target="consultantplus://offline/ref=CF1AD591FEA6CCA28851C8D425C45CE5A8D352B86059261A849926B32270C965F9462EC2D800D98555K1O" TargetMode="External"/><Relationship Id="rId34" Type="http://schemas.openxmlformats.org/officeDocument/2006/relationships/hyperlink" Target="consultantplus://offline/ref=CF1AD591FEA6CCA28851C8D425C45CE5A8D353BA6551261A849926B32270C965F9462EC2D800D98155K5O" TargetMode="External"/><Relationship Id="rId7" Type="http://schemas.openxmlformats.org/officeDocument/2006/relationships/hyperlink" Target="consultantplus://offline/ref=CF1AD591FEA6CCA28851C8D425C45CE5A8D253B1655A261A849926B32270C965F9462EC2D800D98555K7O" TargetMode="External"/><Relationship Id="rId12" Type="http://schemas.openxmlformats.org/officeDocument/2006/relationships/hyperlink" Target="consultantplus://offline/ref=CF1AD591FEA6CCA28851C8D425C45CE5A8D353BA6551261A849926B32270C965F9462EC2D800D98655KFO" TargetMode="External"/><Relationship Id="rId17" Type="http://schemas.openxmlformats.org/officeDocument/2006/relationships/hyperlink" Target="consultantplus://offline/ref=CF1AD591FEA6CCA28851C8D425C45CE5A8D353BA6551261A849926B32270C965F9462EC2D800D98755K5O" TargetMode="External"/><Relationship Id="rId25" Type="http://schemas.openxmlformats.org/officeDocument/2006/relationships/hyperlink" Target="consultantplus://offline/ref=CF1AD591FEA6CCA28851C8D425C45CE5A8D353BA6551261A849926B32270C965F9462EC2D800D98755KEO" TargetMode="External"/><Relationship Id="rId33" Type="http://schemas.openxmlformats.org/officeDocument/2006/relationships/hyperlink" Target="consultantplus://offline/ref=CF1AD591FEA6CCA28851C8D425C45CE5A8D254BC6B5F261A849926B32270C965F9462EC2D800D98055K1O" TargetMode="External"/><Relationship Id="rId2" Type="http://schemas.microsoft.com/office/2007/relationships/stylesWithEffects" Target="stylesWithEffects.xml"/><Relationship Id="rId16" Type="http://schemas.openxmlformats.org/officeDocument/2006/relationships/hyperlink" Target="consultantplus://offline/ref=CF1AD591FEA6CCA28851C8D425C45CE5A8D353BA6551261A849926B32270C965F9462EC2D800D98755K6O" TargetMode="External"/><Relationship Id="rId20" Type="http://schemas.openxmlformats.org/officeDocument/2006/relationships/hyperlink" Target="consultantplus://offline/ref=CF1AD591FEA6CCA28851C8D425C45CE5A8D353BA6551261A849926B32270C965F9462EC2D800D98755K3O" TargetMode="External"/><Relationship Id="rId29" Type="http://schemas.openxmlformats.org/officeDocument/2006/relationships/hyperlink" Target="consultantplus://offline/ref=CF1AD591FEA6CCA28851C8D425C45CE5A8D353BA6551261A849926B32270C965F9462EC2D800D98055K7O" TargetMode="External"/><Relationship Id="rId1" Type="http://schemas.openxmlformats.org/officeDocument/2006/relationships/styles" Target="styles.xml"/><Relationship Id="rId6" Type="http://schemas.openxmlformats.org/officeDocument/2006/relationships/hyperlink" Target="consultantplus://offline/ref=CF1AD591FEA6CCA28851C8D425C45CE5A8D353BA6551261A849926B32270C965F9462EC2D800D98655KFO" TargetMode="External"/><Relationship Id="rId11" Type="http://schemas.openxmlformats.org/officeDocument/2006/relationships/hyperlink" Target="consultantplus://offline/ref=CF1AD591FEA6CCA28851C8D425C45CE5A8D45EBB6A5A261A849926B32270C965F9462EC2D800D98555K0O" TargetMode="External"/><Relationship Id="rId24" Type="http://schemas.openxmlformats.org/officeDocument/2006/relationships/hyperlink" Target="consultantplus://offline/ref=CF1AD591FEA6CCA28851C8D425C45CE5A8D45EBB6A5A261A849926B32270C965F9462EC2D800D98555KFO" TargetMode="External"/><Relationship Id="rId32" Type="http://schemas.openxmlformats.org/officeDocument/2006/relationships/hyperlink" Target="consultantplus://offline/ref=CF1AD591FEA6CCA28851C8D425C45CE5A8D353BA6551261A849926B32270C965F9462EC2D800D98155K6O" TargetMode="External"/><Relationship Id="rId5" Type="http://schemas.openxmlformats.org/officeDocument/2006/relationships/hyperlink" Target="consultantplus://offline/ref=CF1AD591FEA6CCA28851C8D425C45CE5A8D45EBB6A5A261A849926B32270C965F9462EC2D800D98555K0O" TargetMode="External"/><Relationship Id="rId15" Type="http://schemas.openxmlformats.org/officeDocument/2006/relationships/hyperlink" Target="consultantplus://offline/ref=CF1AD591FEA6CCA28851C8D425C45CE5A8D253B1655A261A849926B32270C965F9462EC2D800D98555K7O" TargetMode="External"/><Relationship Id="rId23" Type="http://schemas.openxmlformats.org/officeDocument/2006/relationships/hyperlink" Target="consultantplus://offline/ref=CF1AD591FEA6CCA28851C8D425C45CE5A8D051BF605D261A849926B32270C965F9462EC2D800D88655KFO" TargetMode="External"/><Relationship Id="rId28" Type="http://schemas.openxmlformats.org/officeDocument/2006/relationships/hyperlink" Target="consultantplus://offline/ref=CF1AD591FEA6CCA28851C8D425C45CE5A8D352B86059261A849926B32270C965F9462EC2D800D98555K1O" TargetMode="External"/><Relationship Id="rId36" Type="http://schemas.openxmlformats.org/officeDocument/2006/relationships/theme" Target="theme/theme1.xml"/><Relationship Id="rId10" Type="http://schemas.openxmlformats.org/officeDocument/2006/relationships/hyperlink" Target="consultantplus://offline/ref=CF1AD591FEA6CCA28851C8D425C45CE5A1D252BD61537B108CC02AB152K5O" TargetMode="External"/><Relationship Id="rId19" Type="http://schemas.openxmlformats.org/officeDocument/2006/relationships/hyperlink" Target="consultantplus://offline/ref=CF1AD591FEA6CCA28851C8D425C45CE5A8D055B96A5A261A849926B32270C965F9462EC2D800D98655KFO" TargetMode="External"/><Relationship Id="rId31" Type="http://schemas.openxmlformats.org/officeDocument/2006/relationships/hyperlink" Target="consultantplus://offline/ref=CF1AD591FEA6CCA28851C8D425C45CE5A8D353BA6551261A849926B32270C965F9462EC2D800D98155K7O" TargetMode="External"/><Relationship Id="rId4" Type="http://schemas.openxmlformats.org/officeDocument/2006/relationships/webSettings" Target="webSettings.xml"/><Relationship Id="rId9" Type="http://schemas.openxmlformats.org/officeDocument/2006/relationships/hyperlink" Target="consultantplus://offline/ref=CF1AD591FEA6CCA28851C8D425C45CE5A1D252BD62537B108CC02AB152K5O" TargetMode="External"/><Relationship Id="rId14" Type="http://schemas.openxmlformats.org/officeDocument/2006/relationships/hyperlink" Target="consultantplus://offline/ref=CF1AD591FEA6CCA28851C8D425C45CE5A8D353BA6551261A849926B32270C965F9462EC2D800D98755K7O" TargetMode="External"/><Relationship Id="rId22" Type="http://schemas.openxmlformats.org/officeDocument/2006/relationships/hyperlink" Target="consultantplus://offline/ref=CF1AD591FEA6CCA28851C8D425C45CE5A8D353BA6551261A849926B32270C965F9462EC2D800D98755K0O" TargetMode="External"/><Relationship Id="rId27" Type="http://schemas.openxmlformats.org/officeDocument/2006/relationships/hyperlink" Target="consultantplus://offline/ref=CF1AD591FEA6CCA28851C8D425C45CE5A8D355BD6059261A849926B32270C965F9462EC2D800D98555K7O" TargetMode="External"/><Relationship Id="rId30" Type="http://schemas.openxmlformats.org/officeDocument/2006/relationships/hyperlink" Target="consultantplus://offline/ref=CF1AD591FEA6CCA28851C8D425C45CE5A8D353BA6551261A849926B32270C965F9462EC2D800D98055KF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3202</Words>
  <Characters>18252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Гуденко</dc:creator>
  <cp:lastModifiedBy>Татьяна Гуденко</cp:lastModifiedBy>
  <cp:revision>2</cp:revision>
  <dcterms:created xsi:type="dcterms:W3CDTF">2015-06-09T14:10:00Z</dcterms:created>
  <dcterms:modified xsi:type="dcterms:W3CDTF">2015-06-24T08:49:00Z</dcterms:modified>
</cp:coreProperties>
</file>